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57" w:rsidRPr="0059472C" w:rsidRDefault="00650D57" w:rsidP="00650D57">
      <w:pPr>
        <w:jc w:val="center"/>
        <w:rPr>
          <w:b/>
          <w:color w:val="000000"/>
          <w:sz w:val="28"/>
          <w:szCs w:val="28"/>
        </w:rPr>
      </w:pPr>
      <w:r w:rsidRPr="0059472C">
        <w:rPr>
          <w:b/>
          <w:color w:val="000000"/>
          <w:sz w:val="28"/>
          <w:szCs w:val="28"/>
        </w:rPr>
        <w:t>П О С Т А Н О В Л Е Н И Е</w:t>
      </w:r>
    </w:p>
    <w:p w:rsidR="00650D57" w:rsidRPr="0059472C" w:rsidRDefault="00650D57" w:rsidP="00650D57">
      <w:pPr>
        <w:keepNext/>
        <w:jc w:val="center"/>
        <w:outlineLvl w:val="0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Администрация местного самоуправления</w:t>
      </w:r>
    </w:p>
    <w:p w:rsidR="00650D57" w:rsidRPr="0059472C" w:rsidRDefault="00650D57" w:rsidP="00650D57">
      <w:pPr>
        <w:keepNext/>
        <w:jc w:val="center"/>
        <w:outlineLvl w:val="0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Моздокского городского поселения</w:t>
      </w:r>
    </w:p>
    <w:p w:rsidR="00650D57" w:rsidRPr="0059472C" w:rsidRDefault="00650D57" w:rsidP="00650D57">
      <w:pPr>
        <w:keepNext/>
        <w:jc w:val="center"/>
        <w:outlineLvl w:val="0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Республики Северная Осетия – Алания</w:t>
      </w:r>
    </w:p>
    <w:p w:rsidR="00650D57" w:rsidRPr="0059472C" w:rsidRDefault="00650D57" w:rsidP="00650D57">
      <w:pPr>
        <w:keepNext/>
        <w:jc w:val="center"/>
        <w:outlineLvl w:val="0"/>
        <w:rPr>
          <w:b/>
          <w:color w:val="000000"/>
          <w:sz w:val="28"/>
          <w:szCs w:val="28"/>
        </w:rPr>
      </w:pPr>
    </w:p>
    <w:p w:rsidR="00650D57" w:rsidRPr="0059472C" w:rsidRDefault="00650D57" w:rsidP="00650D57">
      <w:pPr>
        <w:jc w:val="center"/>
        <w:rPr>
          <w:color w:val="000000"/>
          <w:sz w:val="28"/>
          <w:szCs w:val="28"/>
        </w:rPr>
      </w:pPr>
    </w:p>
    <w:p w:rsidR="00650D57" w:rsidRPr="0059472C" w:rsidRDefault="00650D57" w:rsidP="00650D57">
      <w:pPr>
        <w:rPr>
          <w:color w:val="000000"/>
          <w:sz w:val="28"/>
          <w:szCs w:val="28"/>
        </w:rPr>
      </w:pPr>
      <w:r w:rsidRPr="0059472C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205740</wp:posOffset>
                </wp:positionV>
                <wp:extent cx="938530" cy="0"/>
                <wp:effectExtent l="13335" t="7620" r="10160" b="1143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8530" cy="0"/>
                        </a:xfrm>
                        <a:custGeom>
                          <a:avLst/>
                          <a:gdLst>
                            <a:gd name="T0" fmla="*/ 0 w 1478"/>
                            <a:gd name="T1" fmla="*/ 0 h 1"/>
                            <a:gd name="T2" fmla="*/ 1478 w 1478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78" h="1">
                              <a:moveTo>
                                <a:pt x="0" y="0"/>
                              </a:moveTo>
                              <a:lnTo>
                                <a:pt x="147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8EA0B" id="Полилиния 3" o:spid="_x0000_s1026" style="position:absolute;margin-left:393pt;margin-top:16.2pt;width:73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8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" o:allowincell="f" path="m,l1478,e" strokeweight="1pt">
                <v:stroke startarrowwidth="narrow" startarrowlength="short" endarrowwidth="narrow" endarrowlength="short"/>
                <v:path arrowok="t" o:connecttype="custom" o:connectlocs="0,0;938530,0" o:connectangles="0,0"/>
              </v:shape>
            </w:pict>
          </mc:Fallback>
        </mc:AlternateContent>
      </w:r>
      <w:r w:rsidRPr="0059472C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205740</wp:posOffset>
                </wp:positionV>
                <wp:extent cx="381000" cy="0"/>
                <wp:effectExtent l="8890" t="7620" r="10160" b="1143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0"/>
                        </a:xfrm>
                        <a:custGeom>
                          <a:avLst/>
                          <a:gdLst>
                            <a:gd name="T0" fmla="*/ 0 w 600"/>
                            <a:gd name="T1" fmla="*/ 0 h 1"/>
                            <a:gd name="T2" fmla="*/ 600 w 6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0" h="1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A8CA" id="Полилиния 2" o:spid="_x0000_s1026" style="position:absolute;margin-left:319.9pt;margin-top:16.2pt;width:3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" o:allowincell="f" path="m,l600,e" strokeweight="1pt">
                <v:stroke startarrowwidth="narrow" startarrowlength="short" endarrowwidth="narrow" endarrowlength="short"/>
                <v:path arrowok="t" o:connecttype="custom" o:connectlocs="0,0;381000,0" o:connectangles="0,0"/>
              </v:shape>
            </w:pict>
          </mc:Fallback>
        </mc:AlternateContent>
      </w:r>
      <w:r w:rsidRPr="0059472C">
        <w:rPr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205740</wp:posOffset>
                </wp:positionV>
                <wp:extent cx="333375" cy="0"/>
                <wp:effectExtent l="8890" t="7620" r="10160" b="1143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0"/>
                        </a:xfrm>
                        <a:custGeom>
                          <a:avLst/>
                          <a:gdLst>
                            <a:gd name="T0" fmla="*/ 0 w 525"/>
                            <a:gd name="T1" fmla="*/ 0 h 1"/>
                            <a:gd name="T2" fmla="*/ 525 w 5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5" h="1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95BF6" id="Полилиния 1" o:spid="_x0000_s1026" style="position:absolute;margin-left:358.15pt;margin-top:16.2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" o:allowincell="f" path="m,l525,e" strokeweight="1pt">
                <v:stroke startarrowwidth="narrow" startarrowlength="short" endarrowwidth="narrow" endarrowlength="short"/>
                <v:path arrowok="t" o:connecttype="custom" o:connectlocs="0,0;333375,0" o:connectangles="0,0"/>
              </v:shape>
            </w:pict>
          </mc:Fallback>
        </mc:AlternateContent>
      </w:r>
      <w:r w:rsidRPr="0059472C">
        <w:rPr>
          <w:color w:val="000000"/>
          <w:sz w:val="28"/>
          <w:szCs w:val="28"/>
          <w:u w:val="single"/>
        </w:rPr>
        <w:t xml:space="preserve">№       </w:t>
      </w:r>
      <w:r w:rsidRPr="0059472C">
        <w:rPr>
          <w:color w:val="000000"/>
          <w:sz w:val="28"/>
          <w:szCs w:val="28"/>
        </w:rPr>
        <w:tab/>
        <w:t xml:space="preserve">                                                </w:t>
      </w:r>
      <w:r w:rsidR="006B1CED">
        <w:rPr>
          <w:color w:val="000000"/>
          <w:sz w:val="28"/>
          <w:szCs w:val="28"/>
        </w:rPr>
        <w:t xml:space="preserve">                        от  </w:t>
      </w:r>
      <w:proofErr w:type="gramStart"/>
      <w:r w:rsidR="006B1CED">
        <w:rPr>
          <w:color w:val="000000"/>
          <w:sz w:val="28"/>
          <w:szCs w:val="28"/>
        </w:rPr>
        <w:t xml:space="preserve">   </w:t>
      </w:r>
      <w:r w:rsidRPr="0059472C">
        <w:rPr>
          <w:color w:val="000000"/>
          <w:sz w:val="28"/>
          <w:szCs w:val="28"/>
        </w:rPr>
        <w:t>«</w:t>
      </w:r>
      <w:proofErr w:type="gramEnd"/>
      <w:r w:rsidRPr="0059472C">
        <w:rPr>
          <w:color w:val="000000"/>
          <w:sz w:val="28"/>
          <w:szCs w:val="28"/>
        </w:rPr>
        <w:t xml:space="preserve">       »    </w:t>
      </w:r>
      <w:r w:rsidR="006B1CED">
        <w:rPr>
          <w:color w:val="000000"/>
          <w:sz w:val="28"/>
          <w:szCs w:val="28"/>
        </w:rPr>
        <w:t xml:space="preserve"> 202</w:t>
      </w:r>
      <w:r w:rsidR="00536365">
        <w:rPr>
          <w:color w:val="000000"/>
          <w:sz w:val="28"/>
          <w:szCs w:val="28"/>
        </w:rPr>
        <w:t>3</w:t>
      </w:r>
      <w:r w:rsidR="006B1CED">
        <w:rPr>
          <w:color w:val="000000"/>
          <w:sz w:val="28"/>
          <w:szCs w:val="28"/>
        </w:rPr>
        <w:t xml:space="preserve"> </w:t>
      </w:r>
      <w:r w:rsidRPr="0059472C">
        <w:rPr>
          <w:color w:val="000000"/>
          <w:sz w:val="28"/>
          <w:szCs w:val="28"/>
        </w:rPr>
        <w:t>г.</w:t>
      </w:r>
    </w:p>
    <w:p w:rsidR="00650D57" w:rsidRPr="0059472C" w:rsidRDefault="00650D57" w:rsidP="00650D57">
      <w:pPr>
        <w:tabs>
          <w:tab w:val="left" w:pos="1842"/>
        </w:tabs>
        <w:jc w:val="both"/>
        <w:rPr>
          <w:bCs/>
          <w:color w:val="000000"/>
          <w:sz w:val="28"/>
          <w:szCs w:val="28"/>
        </w:rPr>
      </w:pPr>
    </w:p>
    <w:p w:rsidR="00650D57" w:rsidRPr="0059472C" w:rsidRDefault="00650D57" w:rsidP="00650D57">
      <w:pPr>
        <w:widowControl w:val="0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О внесении изменений в постановление</w:t>
      </w:r>
    </w:p>
    <w:p w:rsidR="00650D57" w:rsidRPr="0059472C" w:rsidRDefault="00650D57" w:rsidP="00650D57">
      <w:pPr>
        <w:widowControl w:val="0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администрации местного самоуправления</w:t>
      </w:r>
    </w:p>
    <w:p w:rsidR="00650D57" w:rsidRPr="0059472C" w:rsidRDefault="00650D57" w:rsidP="00650D57">
      <w:pPr>
        <w:widowControl w:val="0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Моздокского городского поселения</w:t>
      </w:r>
    </w:p>
    <w:p w:rsidR="00650D57" w:rsidRPr="0059472C" w:rsidRDefault="00650D57" w:rsidP="00650D57">
      <w:pPr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от 20.12.2017</w:t>
      </w:r>
      <w:r w:rsidR="00E055A9">
        <w:rPr>
          <w:color w:val="000000"/>
          <w:sz w:val="28"/>
          <w:szCs w:val="28"/>
        </w:rPr>
        <w:t xml:space="preserve"> </w:t>
      </w:r>
      <w:r w:rsidRPr="0059472C">
        <w:rPr>
          <w:color w:val="000000"/>
          <w:sz w:val="28"/>
          <w:szCs w:val="28"/>
        </w:rPr>
        <w:t xml:space="preserve">г. № 1949 «Об утверждении </w:t>
      </w:r>
    </w:p>
    <w:p w:rsidR="00650D57" w:rsidRPr="0059472C" w:rsidRDefault="00650D57" w:rsidP="00650D57">
      <w:pPr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 xml:space="preserve">муниципальной программы «Землеустройство и </w:t>
      </w:r>
    </w:p>
    <w:p w:rsidR="00650D57" w:rsidRPr="0059472C" w:rsidRDefault="00650D57" w:rsidP="00650D57">
      <w:pPr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 xml:space="preserve">землепользование Моздокского городского </w:t>
      </w:r>
    </w:p>
    <w:p w:rsidR="00650D57" w:rsidRPr="0059472C" w:rsidRDefault="00650D57" w:rsidP="00650D57">
      <w:pPr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поселения на 2018-202</w:t>
      </w:r>
      <w:r w:rsidR="006B1CED">
        <w:rPr>
          <w:color w:val="000000"/>
          <w:sz w:val="28"/>
          <w:szCs w:val="28"/>
        </w:rPr>
        <w:t>3</w:t>
      </w:r>
      <w:r w:rsidRPr="0059472C">
        <w:rPr>
          <w:color w:val="000000"/>
          <w:sz w:val="28"/>
          <w:szCs w:val="28"/>
        </w:rPr>
        <w:t xml:space="preserve"> годы»</w:t>
      </w:r>
    </w:p>
    <w:p w:rsidR="00650D57" w:rsidRPr="0059472C" w:rsidRDefault="00650D57" w:rsidP="00650D57">
      <w:pPr>
        <w:jc w:val="both"/>
        <w:rPr>
          <w:color w:val="000000"/>
          <w:sz w:val="28"/>
          <w:szCs w:val="28"/>
        </w:rPr>
      </w:pPr>
    </w:p>
    <w:p w:rsidR="001F6324" w:rsidRPr="00536365" w:rsidRDefault="00650D57" w:rsidP="005363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В соответствии с Федеральным законом от 06.10.2003</w:t>
      </w:r>
      <w:r w:rsidR="0059472C" w:rsidRPr="0059472C">
        <w:rPr>
          <w:color w:val="000000"/>
          <w:sz w:val="28"/>
          <w:szCs w:val="28"/>
        </w:rPr>
        <w:t xml:space="preserve"> </w:t>
      </w:r>
      <w:r w:rsidRPr="0059472C">
        <w:rPr>
          <w:color w:val="000000"/>
          <w:sz w:val="28"/>
          <w:szCs w:val="28"/>
        </w:rPr>
        <w:t>г. № 131-ФЗ «Об общих принципах организации местного самоуправления в Российской Федерации», постановлением администрации местного самоуправления Моздокского городского поселения от 15.07.2013</w:t>
      </w:r>
      <w:r w:rsidR="0059472C" w:rsidRPr="0059472C">
        <w:rPr>
          <w:color w:val="000000"/>
          <w:sz w:val="28"/>
          <w:szCs w:val="28"/>
        </w:rPr>
        <w:t xml:space="preserve"> </w:t>
      </w:r>
      <w:r w:rsidRPr="0059472C">
        <w:rPr>
          <w:color w:val="000000"/>
          <w:sz w:val="28"/>
          <w:szCs w:val="28"/>
        </w:rPr>
        <w:t>г. № 1151 «Об утверждении Порядка принятия решения о разработке муниципальных программ, их формирования, реализации и Порядка проведения оценки эффективности реализации муниципальных программ» (в редакции постановления</w:t>
      </w:r>
      <w:r w:rsidR="0059472C" w:rsidRPr="0059472C">
        <w:rPr>
          <w:color w:val="000000"/>
          <w:sz w:val="28"/>
          <w:szCs w:val="28"/>
        </w:rPr>
        <w:t xml:space="preserve"> администрации местного самоуправления Моздокского городского поселения </w:t>
      </w:r>
      <w:r w:rsidRPr="0059472C">
        <w:rPr>
          <w:color w:val="000000"/>
          <w:sz w:val="28"/>
          <w:szCs w:val="28"/>
        </w:rPr>
        <w:t xml:space="preserve"> от 14.07.2016</w:t>
      </w:r>
      <w:r w:rsidR="0059472C" w:rsidRPr="0059472C">
        <w:rPr>
          <w:color w:val="000000"/>
          <w:sz w:val="28"/>
          <w:szCs w:val="28"/>
        </w:rPr>
        <w:t xml:space="preserve"> </w:t>
      </w:r>
      <w:r w:rsidRPr="0059472C">
        <w:rPr>
          <w:color w:val="000000"/>
          <w:sz w:val="28"/>
          <w:szCs w:val="28"/>
        </w:rPr>
        <w:t>г. № 1311</w:t>
      </w:r>
      <w:r w:rsidR="0059472C" w:rsidRPr="0059472C">
        <w:rPr>
          <w:color w:val="000000"/>
          <w:sz w:val="28"/>
          <w:szCs w:val="28"/>
        </w:rPr>
        <w:t>, от 24.03.2021 г. № 269</w:t>
      </w:r>
      <w:r w:rsidRPr="0059472C">
        <w:rPr>
          <w:color w:val="000000"/>
          <w:sz w:val="28"/>
          <w:szCs w:val="28"/>
        </w:rPr>
        <w:t xml:space="preserve">), </w:t>
      </w:r>
      <w:r w:rsidR="00536365" w:rsidRPr="00536365">
        <w:rPr>
          <w:color w:val="000000"/>
          <w:sz w:val="28"/>
          <w:szCs w:val="28"/>
        </w:rPr>
        <w:t>решениями Собрания представителей Моздокского городского поселения от 24.11.2022</w:t>
      </w:r>
      <w:r w:rsidR="00536365">
        <w:rPr>
          <w:color w:val="000000"/>
          <w:sz w:val="28"/>
          <w:szCs w:val="28"/>
        </w:rPr>
        <w:t xml:space="preserve"> </w:t>
      </w:r>
      <w:r w:rsidR="00536365" w:rsidRPr="00536365">
        <w:rPr>
          <w:color w:val="000000"/>
          <w:sz w:val="28"/>
          <w:szCs w:val="28"/>
        </w:rPr>
        <w:t>г. № 24 «О внесении изменений решение Собрания представителей Моздокского городского поселения от 28.12.2021</w:t>
      </w:r>
      <w:r w:rsidR="00536365">
        <w:rPr>
          <w:color w:val="000000"/>
          <w:sz w:val="28"/>
          <w:szCs w:val="28"/>
        </w:rPr>
        <w:t xml:space="preserve"> </w:t>
      </w:r>
      <w:r w:rsidR="00536365" w:rsidRPr="00536365">
        <w:rPr>
          <w:color w:val="000000"/>
          <w:sz w:val="28"/>
          <w:szCs w:val="28"/>
        </w:rPr>
        <w:t>г. № 221 «Об утверждении бюджета муниципального образования – Моздокского городского поселения на 2022 год и на плановый период 2023 и 2024 годов», от 29.12.2022</w:t>
      </w:r>
      <w:r w:rsidR="00536365">
        <w:rPr>
          <w:color w:val="000000"/>
          <w:sz w:val="28"/>
          <w:szCs w:val="28"/>
        </w:rPr>
        <w:t xml:space="preserve"> </w:t>
      </w:r>
      <w:r w:rsidR="00536365" w:rsidRPr="00536365">
        <w:rPr>
          <w:color w:val="000000"/>
          <w:sz w:val="28"/>
          <w:szCs w:val="28"/>
        </w:rPr>
        <w:t>г. № 32 «Об утверждении бюджета муниципального образования – Моздокское городское поселение на 2023 год и на плановый период 2024 и 2025 годов»,</w:t>
      </w:r>
    </w:p>
    <w:p w:rsidR="00C53FE2" w:rsidRDefault="00C53FE2" w:rsidP="00C53FE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50D57" w:rsidRPr="0059472C" w:rsidRDefault="00650D57" w:rsidP="00650D57">
      <w:pPr>
        <w:jc w:val="center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П О С Т А Н О В Л Я Ю:</w:t>
      </w:r>
    </w:p>
    <w:p w:rsidR="00650D57" w:rsidRPr="0059472C" w:rsidRDefault="00650D57" w:rsidP="00650D57">
      <w:pPr>
        <w:jc w:val="center"/>
        <w:rPr>
          <w:color w:val="000000"/>
          <w:sz w:val="28"/>
          <w:szCs w:val="28"/>
        </w:rPr>
      </w:pPr>
    </w:p>
    <w:p w:rsidR="00650D57" w:rsidRPr="0059472C" w:rsidRDefault="00650D57" w:rsidP="0059472C">
      <w:pPr>
        <w:ind w:firstLine="709"/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 xml:space="preserve">1. Внести </w:t>
      </w:r>
      <w:r w:rsidR="0059472C" w:rsidRPr="0059472C">
        <w:rPr>
          <w:color w:val="000000"/>
          <w:sz w:val="28"/>
          <w:szCs w:val="28"/>
        </w:rPr>
        <w:t xml:space="preserve">в </w:t>
      </w:r>
      <w:r w:rsidRPr="0059472C">
        <w:rPr>
          <w:color w:val="000000"/>
          <w:sz w:val="28"/>
          <w:szCs w:val="28"/>
        </w:rPr>
        <w:t>постановлени</w:t>
      </w:r>
      <w:r w:rsidR="0059472C" w:rsidRPr="0059472C">
        <w:rPr>
          <w:color w:val="000000"/>
          <w:sz w:val="28"/>
          <w:szCs w:val="28"/>
        </w:rPr>
        <w:t>е</w:t>
      </w:r>
      <w:r w:rsidRPr="0059472C">
        <w:rPr>
          <w:color w:val="000000"/>
          <w:sz w:val="28"/>
          <w:szCs w:val="28"/>
        </w:rPr>
        <w:t xml:space="preserve"> администрации местного самоуправления Моздокского городского поселения от 20.12.2017</w:t>
      </w:r>
      <w:r w:rsidR="0059472C">
        <w:rPr>
          <w:color w:val="000000"/>
          <w:sz w:val="28"/>
          <w:szCs w:val="28"/>
        </w:rPr>
        <w:t xml:space="preserve"> </w:t>
      </w:r>
      <w:r w:rsidRPr="0059472C">
        <w:rPr>
          <w:color w:val="000000"/>
          <w:sz w:val="28"/>
          <w:szCs w:val="28"/>
        </w:rPr>
        <w:t>г. № 1949 «Об утверждении муниципальной программы «Землеустройство и землепользование Моздокского городского поселения на 2018-202</w:t>
      </w:r>
      <w:r w:rsidR="00ED6C3B">
        <w:rPr>
          <w:color w:val="000000"/>
          <w:sz w:val="28"/>
          <w:szCs w:val="28"/>
        </w:rPr>
        <w:t>3</w:t>
      </w:r>
      <w:r w:rsidRPr="0059472C">
        <w:rPr>
          <w:color w:val="000000"/>
          <w:sz w:val="28"/>
          <w:szCs w:val="28"/>
        </w:rPr>
        <w:t xml:space="preserve"> годы» следующие изменения:</w:t>
      </w:r>
    </w:p>
    <w:p w:rsidR="006D0D77" w:rsidRDefault="0059472C" w:rsidP="00C53FE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E057E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В приложении к постановлению </w:t>
      </w:r>
      <w:r w:rsidR="00613C2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аспорт программы «Землеустройство и </w:t>
      </w:r>
      <w:r w:rsidRPr="0059472C">
        <w:rPr>
          <w:color w:val="000000"/>
          <w:sz w:val="28"/>
          <w:szCs w:val="28"/>
        </w:rPr>
        <w:t>землепользование Моздокского городского поселения на 2018-202</w:t>
      </w:r>
      <w:r>
        <w:rPr>
          <w:color w:val="000000"/>
          <w:sz w:val="28"/>
          <w:szCs w:val="28"/>
        </w:rPr>
        <w:t>3</w:t>
      </w:r>
      <w:r w:rsidRPr="0059472C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C53FE2" w:rsidRPr="00C53FE2" w:rsidRDefault="00C53FE2" w:rsidP="00C53FE2">
      <w:pPr>
        <w:ind w:firstLine="709"/>
        <w:jc w:val="both"/>
        <w:rPr>
          <w:color w:val="000000"/>
          <w:sz w:val="28"/>
          <w:szCs w:val="28"/>
        </w:rPr>
      </w:pPr>
    </w:p>
    <w:p w:rsidR="006D0D77" w:rsidRPr="00C92E71" w:rsidRDefault="006D0D77" w:rsidP="006D0D77">
      <w:pPr>
        <w:jc w:val="center"/>
      </w:pPr>
      <w:r w:rsidRPr="00C92E71">
        <w:lastRenderedPageBreak/>
        <w:t>Паспорт</w:t>
      </w:r>
    </w:p>
    <w:p w:rsidR="006D0D77" w:rsidRPr="00C92E71" w:rsidRDefault="006D0D77" w:rsidP="006D0D77">
      <w:pPr>
        <w:jc w:val="center"/>
        <w:rPr>
          <w:bCs/>
        </w:rPr>
      </w:pPr>
      <w:r w:rsidRPr="00C92E71">
        <w:t xml:space="preserve"> муниципальной программы «</w:t>
      </w:r>
      <w:r w:rsidRPr="00C92E71">
        <w:rPr>
          <w:bCs/>
        </w:rPr>
        <w:t>Землеустройство и землепользование</w:t>
      </w:r>
    </w:p>
    <w:p w:rsidR="006D0D77" w:rsidRPr="00C92E71" w:rsidRDefault="006D0D77" w:rsidP="006D0D77">
      <w:pPr>
        <w:jc w:val="center"/>
        <w:rPr>
          <w:bCs/>
        </w:rPr>
      </w:pPr>
      <w:r w:rsidRPr="00C92E71">
        <w:rPr>
          <w:bCs/>
        </w:rPr>
        <w:t xml:space="preserve">Моздокского городского поселения </w:t>
      </w:r>
      <w:r w:rsidRPr="00C92E71">
        <w:t>на 2018-2023 годы»</w:t>
      </w:r>
    </w:p>
    <w:p w:rsidR="006D0D77" w:rsidRPr="00043204" w:rsidRDefault="006D0D77" w:rsidP="006D0D77">
      <w:pPr>
        <w:tabs>
          <w:tab w:val="left" w:pos="720"/>
        </w:tabs>
        <w:spacing w:after="120"/>
        <w:ind w:left="283"/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275"/>
        <w:gridCol w:w="1134"/>
        <w:gridCol w:w="1134"/>
        <w:gridCol w:w="1134"/>
        <w:gridCol w:w="1134"/>
        <w:gridCol w:w="1134"/>
        <w:gridCol w:w="1134"/>
      </w:tblGrid>
      <w:tr w:rsidR="00CE1E32" w:rsidRPr="00CE1E32" w:rsidTr="00FD703A">
        <w:trPr>
          <w:trHeight w:val="8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spacing w:after="120"/>
            </w:pPr>
            <w:r w:rsidRPr="00CE1E32">
              <w:t>Наименование 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jc w:val="both"/>
              <w:rPr>
                <w:bCs/>
              </w:rPr>
            </w:pPr>
            <w:r w:rsidRPr="00CE1E32">
              <w:t>Муниципальная программа «</w:t>
            </w:r>
            <w:r w:rsidRPr="00CE1E32">
              <w:rPr>
                <w:bCs/>
              </w:rPr>
              <w:t xml:space="preserve">Землеустройство и землепользование Моздокского городского поселения </w:t>
            </w:r>
            <w:r w:rsidRPr="00CE1E32">
              <w:t>на 2018-2023 годы» (далее Программа)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spacing w:after="120"/>
            </w:pPr>
            <w:r w:rsidRPr="00CE1E32">
              <w:t>Основания для разработки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jc w:val="both"/>
            </w:pPr>
            <w:r w:rsidRPr="00CE1E32">
              <w:t xml:space="preserve">Земельный кодекс Российской Федерации, Федеральный закон от 25.10.2001 г. №137-ФЗ «О введении в действие Земельного кодекса Российской Федерации, Федеральный закон от 06.10.2003 г. №131-ФЗ «Об общих принципах организации местного самоуправления в Российской Федерации», Федеральный закон от 29.12.2004 г. №189-ФЗ «О введении в действие Жилищного кодекса Российской Федерации»,  Федеральный закон от 24.07.2007 г. №221-ФЗ «О государственном кадастре недвижимости», Федеральный закон от 21.07.2007 г. №185-ФЗ «О Фонде содействия реформированию жилищно-коммунального хозяйства», постановление администрации местного самоуправления Моздокского городского поселения от 15.07.2013 г. №1151 «Об утверждении Порядка принятия решения о разработке муниципальных программ, их формирования, реализации и Порядка проведения оценки эффективности реализации муниципальных программ».   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 xml:space="preserve">Муниципальный заказчик 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Администрация местного самоуправления Моздокского городского поселения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 xml:space="preserve">Основной 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 xml:space="preserve">разработчик 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Отдел земельных ресурсов и земельных отношений администрации местного самоуправления Моздокского городского поселения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r w:rsidRPr="00CE1E32">
              <w:t xml:space="preserve">Исполнители </w:t>
            </w:r>
          </w:p>
          <w:p w:rsidR="006D0D77" w:rsidRPr="00CE1E32" w:rsidRDefault="006D0D77" w:rsidP="006D0D77"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r w:rsidRPr="00CE1E32">
              <w:t>Отдел земельных ресурсов и земельных отношений администрации местного самоуправления Моздокского городского поселения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r w:rsidRPr="00CE1E32">
              <w:t xml:space="preserve">Структура </w:t>
            </w:r>
          </w:p>
          <w:p w:rsidR="006D0D77" w:rsidRPr="00CE1E32" w:rsidRDefault="006D0D77" w:rsidP="006D0D77"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ED6C3B" w:rsidP="006D0D77">
            <w:r>
              <w:t xml:space="preserve">Подпрограмма 1. </w:t>
            </w:r>
            <w:r w:rsidR="006D0D77" w:rsidRPr="00CE1E32">
              <w:t>Межевание и проведение государственного кадастрового учета земельных участков на территории муниципального образования -</w:t>
            </w:r>
            <w:r>
              <w:t xml:space="preserve"> Моздокское городское поселение</w:t>
            </w:r>
          </w:p>
          <w:p w:rsidR="006D0D77" w:rsidRPr="00CE1E32" w:rsidRDefault="006D0D77" w:rsidP="006D0D77">
            <w:r w:rsidRPr="00CE1E32">
              <w:t>Подпрограмма  2. "Обеспечение создания условий для реализации муниципальной программы "Землеустройство и землепользование</w:t>
            </w:r>
            <w:r w:rsidRPr="00CE1E32">
              <w:rPr>
                <w:bCs/>
              </w:rPr>
              <w:t xml:space="preserve"> Моздокского городского поселения </w:t>
            </w:r>
            <w:r w:rsidRPr="00CE1E32">
              <w:t>на 2018-2023 годы "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Цели 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- получение доходов за счет предоставления земельных участков в аренду юридическим и физическим посредством аукциона;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 xml:space="preserve">- проведение капитального ремонта </w:t>
            </w:r>
            <w:r w:rsidR="001F6324" w:rsidRPr="00CE1E32">
              <w:t>многоквартирных домов,</w:t>
            </w:r>
            <w:r w:rsidRPr="00CE1E32">
              <w:t xml:space="preserve"> включенных в адресную программу;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- возможность участия в целевой программе по переселению из аварийного жилья;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- оформление земельных участков в собственность муниципального образования – Моздокское городское поселение, с целью разграничения государственной собственности на землю;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 xml:space="preserve">- получение доходов от продажи или предоставлении в аренду </w:t>
            </w:r>
            <w:r w:rsidR="001F6324" w:rsidRPr="00CE1E32">
              <w:t>земельных участков,</w:t>
            </w:r>
            <w:r w:rsidRPr="00CE1E32">
              <w:t xml:space="preserve"> разграниченных в собственность муниципального образования;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- повышение эффективности использования земель при разграничении в собственность муниципального образования Моздокское городское поселение.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 xml:space="preserve">Задачи 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rPr>
                <w:bCs/>
              </w:rPr>
              <w:t>- закрепление права на общую долевую собственность (передача собственникам помещений многоквартирных домов) земельных участков</w:t>
            </w:r>
            <w:r w:rsidRPr="00CE1E32">
              <w:t xml:space="preserve"> </w:t>
            </w:r>
            <w:r w:rsidRPr="00CE1E32">
              <w:lastRenderedPageBreak/>
              <w:t>под многоквартирными домами для оформления в общую долевую собственность;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rPr>
                <w:bCs/>
              </w:rPr>
              <w:t>- проведение межевания и постановка на государственный кадастровый учет земельных участков, на которых расположены многоквартирные дома</w:t>
            </w:r>
            <w:r w:rsidRPr="00CE1E32">
              <w:t>, включенные в адресную программу по проведению капитального ремонта многоквартирных домов;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rPr>
                <w:bCs/>
              </w:rPr>
              <w:t xml:space="preserve">- проведение межевания </w:t>
            </w:r>
            <w:r w:rsidRPr="00CE1E32">
              <w:t>и постановка на государственный кадастровый учет земельных участков, из свободных земель               Моздокского городского поселения, с целью продажи земельных участков либо продажи права на заключение договоров аренды земельных участков путем организации и проведения торгов;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rPr>
                <w:bCs/>
              </w:rPr>
              <w:t xml:space="preserve">- проведение межевания </w:t>
            </w:r>
            <w:r w:rsidRPr="00CE1E32">
              <w:t>и постановка на государственный кадастровый учет земельных участков под объектами недвижимости, находящимися в собственности Моздокского городского поселения, с целью разграничения государственной собственности на землю;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- межевание, постановка на государственный кадастровый учет с целью резервирования земельных участков для муниципальных нужд;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- межевание, постановка на государственный кадастровый учет с целью оформления в собственность муниципального образования территорий общего пользования с целью повышения эффективности использования земель, разграниченных в собственность муниципального образования Моздокское городское поселение;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 xml:space="preserve">- актуализация налогооблагаемой базы на землю, ведение похозяйственной книги "Барс". </w:t>
            </w: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lastRenderedPageBreak/>
              <w:t>Сроки реализации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Программы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2018-2023 годы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</w:p>
        </w:tc>
      </w:tr>
      <w:tr w:rsidR="00CE1E32" w:rsidRPr="00CE1E32" w:rsidTr="00FD703A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 xml:space="preserve">Перечень </w:t>
            </w:r>
          </w:p>
          <w:p w:rsidR="006D0D77" w:rsidRPr="00CE1E32" w:rsidRDefault="006D0D77" w:rsidP="006D0D77">
            <w:pPr>
              <w:tabs>
                <w:tab w:val="left" w:pos="720"/>
              </w:tabs>
            </w:pPr>
            <w:r w:rsidRPr="00CE1E32">
              <w:t>основных            мероприятий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Основное мероприятие 1.1. Обеспечение эффективности землепользования</w:t>
            </w:r>
          </w:p>
          <w:p w:rsidR="006D0D77" w:rsidRPr="00CE1E32" w:rsidRDefault="006D0D77" w:rsidP="006D0D77">
            <w:pPr>
              <w:tabs>
                <w:tab w:val="left" w:pos="720"/>
              </w:tabs>
              <w:jc w:val="both"/>
            </w:pPr>
            <w:r w:rsidRPr="00CE1E32">
              <w:t>Основное мероприятие 2.1. Актуализация налогооблагаемой базы на землю</w:t>
            </w:r>
          </w:p>
        </w:tc>
      </w:tr>
      <w:tr w:rsidR="00CE1E32" w:rsidRPr="00CE1E32" w:rsidTr="00FD703A">
        <w:trPr>
          <w:trHeight w:val="11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A5" w:rsidRPr="00CE1E32" w:rsidRDefault="00AF3FA5" w:rsidP="006D0D77">
            <w:pPr>
              <w:tabs>
                <w:tab w:val="left" w:pos="720"/>
              </w:tabs>
            </w:pPr>
            <w:r w:rsidRPr="00CE1E32">
              <w:t xml:space="preserve">Финансовое </w:t>
            </w:r>
          </w:p>
          <w:p w:rsidR="00AF3FA5" w:rsidRPr="00CE1E32" w:rsidRDefault="00AF3FA5" w:rsidP="006D0D77">
            <w:pPr>
              <w:tabs>
                <w:tab w:val="left" w:pos="720"/>
              </w:tabs>
            </w:pPr>
            <w:r w:rsidRPr="00CE1E32">
              <w:t xml:space="preserve">обеспечение </w:t>
            </w:r>
          </w:p>
          <w:p w:rsidR="00AF3FA5" w:rsidRPr="00CE1E32" w:rsidRDefault="00AF3FA5" w:rsidP="006D0D77">
            <w:pPr>
              <w:tabs>
                <w:tab w:val="left" w:pos="720"/>
              </w:tabs>
            </w:pPr>
            <w:r w:rsidRPr="00CE1E32">
              <w:t xml:space="preserve">Программы </w:t>
            </w:r>
          </w:p>
          <w:p w:rsidR="00AF3FA5" w:rsidRPr="00CE1E32" w:rsidRDefault="00AF3FA5" w:rsidP="006D0D77">
            <w:pPr>
              <w:tabs>
                <w:tab w:val="left" w:pos="720"/>
              </w:tabs>
              <w:rPr>
                <w:kern w:val="32"/>
              </w:rPr>
            </w:pPr>
            <w:r w:rsidRPr="00CE1E32">
              <w:t>(тыс. руб.)</w:t>
            </w:r>
            <w:r w:rsidRPr="00CE1E32">
              <w:rPr>
                <w:kern w:val="3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AF3FA5" w:rsidP="006D0D77">
            <w:pPr>
              <w:tabs>
                <w:tab w:val="left" w:pos="720"/>
              </w:tabs>
              <w:spacing w:after="120"/>
              <w:jc w:val="center"/>
            </w:pPr>
            <w:r w:rsidRPr="00CE1E32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AF3FA5" w:rsidP="006D0D77">
            <w:pPr>
              <w:tabs>
                <w:tab w:val="left" w:pos="720"/>
              </w:tabs>
              <w:spacing w:after="120"/>
              <w:jc w:val="center"/>
            </w:pPr>
            <w:r w:rsidRPr="00CE1E32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AF3FA5" w:rsidP="006D0D77">
            <w:pPr>
              <w:tabs>
                <w:tab w:val="left" w:pos="720"/>
              </w:tabs>
              <w:spacing w:after="120"/>
              <w:jc w:val="center"/>
            </w:pPr>
            <w:r w:rsidRPr="00CE1E32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AF3FA5" w:rsidP="006D0D77">
            <w:pPr>
              <w:tabs>
                <w:tab w:val="left" w:pos="720"/>
              </w:tabs>
              <w:spacing w:after="120"/>
              <w:jc w:val="center"/>
            </w:pPr>
            <w:r w:rsidRPr="00CE1E32">
              <w:t>2020</w:t>
            </w:r>
            <w:r w:rsidR="0057750B" w:rsidRPr="00CE1E3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57750B" w:rsidP="006D0D77">
            <w:pPr>
              <w:tabs>
                <w:tab w:val="left" w:pos="720"/>
              </w:tabs>
              <w:spacing w:after="120"/>
              <w:jc w:val="center"/>
            </w:pPr>
            <w:r w:rsidRPr="00CE1E32"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50B" w:rsidRPr="00CE1E32" w:rsidRDefault="0057750B" w:rsidP="006D0D77">
            <w:pPr>
              <w:tabs>
                <w:tab w:val="left" w:pos="720"/>
              </w:tabs>
              <w:spacing w:after="120"/>
              <w:jc w:val="center"/>
            </w:pPr>
          </w:p>
          <w:p w:rsidR="00AF3FA5" w:rsidRPr="00CE1E32" w:rsidRDefault="00AF3FA5" w:rsidP="0057750B">
            <w:pPr>
              <w:tabs>
                <w:tab w:val="left" w:pos="720"/>
              </w:tabs>
              <w:spacing w:after="120"/>
              <w:jc w:val="center"/>
            </w:pPr>
            <w:r w:rsidRPr="00CE1E32">
              <w:t>2022</w:t>
            </w:r>
            <w:r w:rsidR="0057750B" w:rsidRPr="00CE1E32">
              <w:t xml:space="preserve"> год</w:t>
            </w:r>
          </w:p>
          <w:p w:rsidR="0057750B" w:rsidRPr="00CE1E32" w:rsidRDefault="0057750B" w:rsidP="006D0D77">
            <w:pPr>
              <w:tabs>
                <w:tab w:val="left" w:pos="720"/>
              </w:tabs>
              <w:spacing w:after="12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FA5" w:rsidRPr="00CE1E32" w:rsidRDefault="00AF3FA5" w:rsidP="0057750B">
            <w:pPr>
              <w:tabs>
                <w:tab w:val="left" w:pos="720"/>
              </w:tabs>
              <w:spacing w:after="120"/>
              <w:jc w:val="center"/>
            </w:pPr>
            <w:r w:rsidRPr="00CE1E32">
              <w:t>2023</w:t>
            </w:r>
            <w:r w:rsidR="0057750B" w:rsidRPr="00CE1E32">
              <w:t xml:space="preserve"> год</w:t>
            </w:r>
          </w:p>
        </w:tc>
      </w:tr>
      <w:tr w:rsidR="00CE1E32" w:rsidRPr="00CE1E32" w:rsidTr="00FD703A">
        <w:trPr>
          <w:trHeight w:val="4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Общий объем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>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775039" w:rsidP="000816B0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2 </w:t>
            </w:r>
            <w:r w:rsidR="000816B0">
              <w:rPr>
                <w:kern w:val="32"/>
              </w:rPr>
              <w:t>8</w:t>
            </w:r>
            <w:r>
              <w:rPr>
                <w:kern w:val="32"/>
              </w:rPr>
              <w:t>11,770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937,950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816,820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370,000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B41E58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537</w:t>
            </w:r>
            <w:r w:rsidR="00920253" w:rsidRPr="00CE1E32">
              <w:rPr>
                <w:kern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0816B0" w:rsidP="00B41E58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445DA2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50,000</w:t>
            </w:r>
          </w:p>
        </w:tc>
      </w:tr>
      <w:tr w:rsidR="00CE1E32" w:rsidRPr="00CE1E32" w:rsidTr="00FD703A">
        <w:trPr>
          <w:trHeight w:val="48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в т. ч. бюджет муниципального образования- Моздокское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городское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>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775039" w:rsidP="000816B0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2 </w:t>
            </w:r>
            <w:r w:rsidR="000816B0">
              <w:rPr>
                <w:kern w:val="32"/>
              </w:rPr>
              <w:t>8</w:t>
            </w:r>
            <w:r>
              <w:rPr>
                <w:kern w:val="32"/>
              </w:rPr>
              <w:t>11,770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937,950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816,820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370,000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B41E58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537</w:t>
            </w:r>
            <w:r w:rsidR="00920253" w:rsidRPr="00CE1E32">
              <w:rPr>
                <w:kern w:val="32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0816B0" w:rsidP="00B41E58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4F3A19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50,000</w:t>
            </w:r>
          </w:p>
        </w:tc>
      </w:tr>
      <w:tr w:rsidR="00CE1E32" w:rsidRPr="00CE1E32" w:rsidTr="00FD703A">
        <w:trPr>
          <w:trHeight w:val="1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>иные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CE1E32" w:rsidRDefault="00920253" w:rsidP="00920253">
            <w:pPr>
              <w:tabs>
                <w:tab w:val="left" w:pos="720"/>
              </w:tabs>
              <w:spacing w:after="120"/>
              <w:jc w:val="center"/>
              <w:rPr>
                <w:kern w:val="32"/>
              </w:rPr>
            </w:pPr>
            <w:r w:rsidRPr="00CE1E32">
              <w:rPr>
                <w:kern w:val="32"/>
              </w:rPr>
              <w:t>-</w:t>
            </w:r>
          </w:p>
        </w:tc>
      </w:tr>
      <w:tr w:rsidR="00CE1E32" w:rsidRPr="00CE1E32" w:rsidTr="00FD703A">
        <w:trPr>
          <w:trHeight w:val="15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Ожидаемые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конечные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результаты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реализации   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Программы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  <w:jc w:val="both"/>
            </w:pPr>
            <w:r w:rsidRPr="00CE1E32">
              <w:t>- организация и проведение торгов по продаже 70 земельных участков либо продаже права на заключение договоров аренды таких участков;</w:t>
            </w:r>
          </w:p>
          <w:p w:rsidR="00920253" w:rsidRPr="00CE1E32" w:rsidRDefault="00920253" w:rsidP="00920253">
            <w:pPr>
              <w:tabs>
                <w:tab w:val="left" w:pos="720"/>
              </w:tabs>
              <w:jc w:val="both"/>
            </w:pPr>
            <w:r w:rsidRPr="00CE1E32">
              <w:t xml:space="preserve"> - передача земельных участков в общую долевую собственность собственникам помещений многоквартирных домов с целью увеличения налогооблагаемой базы и реализации адресной программы по проведению капитального ремонта многоквартирных домов;</w:t>
            </w:r>
          </w:p>
          <w:p w:rsidR="00920253" w:rsidRPr="00CE1E32" w:rsidRDefault="00920253" w:rsidP="00920253">
            <w:pPr>
              <w:tabs>
                <w:tab w:val="left" w:pos="720"/>
              </w:tabs>
              <w:jc w:val="both"/>
            </w:pPr>
            <w:r w:rsidRPr="00CE1E32">
              <w:t>- оформление земельных участков в собственность муниципального образования – Моздокское городское поселение, с целью разграничения государственной собственности на землю;</w:t>
            </w:r>
          </w:p>
          <w:p w:rsidR="00920253" w:rsidRPr="00CE1E32" w:rsidRDefault="00920253" w:rsidP="00920253">
            <w:pPr>
              <w:tabs>
                <w:tab w:val="left" w:pos="720"/>
              </w:tabs>
              <w:jc w:val="both"/>
            </w:pPr>
            <w:r w:rsidRPr="00CE1E32">
              <w:lastRenderedPageBreak/>
              <w:t>- резервирование земельных участков для муниципальных нужд;</w:t>
            </w:r>
          </w:p>
          <w:p w:rsidR="00920253" w:rsidRPr="00CE1E32" w:rsidRDefault="00920253" w:rsidP="00920253">
            <w:pPr>
              <w:tabs>
                <w:tab w:val="left" w:pos="720"/>
              </w:tabs>
              <w:jc w:val="both"/>
            </w:pPr>
            <w:r w:rsidRPr="00CE1E32">
              <w:t>- актуализация налогооблагаемой базы на землю, ведение похозяйственной книги "Барс".</w:t>
            </w:r>
          </w:p>
        </w:tc>
      </w:tr>
      <w:tr w:rsidR="00CE1E32" w:rsidRPr="00CE1E32" w:rsidTr="00FD703A">
        <w:trPr>
          <w:trHeight w:val="125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lastRenderedPageBreak/>
              <w:t xml:space="preserve">Организация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контроля за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исполнением </w:t>
            </w:r>
          </w:p>
          <w:p w:rsidR="00920253" w:rsidRPr="00CE1E32" w:rsidRDefault="00920253" w:rsidP="00920253">
            <w:pPr>
              <w:tabs>
                <w:tab w:val="left" w:pos="720"/>
              </w:tabs>
            </w:pPr>
            <w:r w:rsidRPr="00CE1E32">
              <w:t xml:space="preserve">Программы 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CE1E32" w:rsidRDefault="00920253" w:rsidP="00920253">
            <w:pPr>
              <w:tabs>
                <w:tab w:val="left" w:pos="720"/>
                <w:tab w:val="left" w:pos="1742"/>
              </w:tabs>
              <w:spacing w:after="120"/>
              <w:jc w:val="both"/>
            </w:pPr>
            <w:r w:rsidRPr="00CE1E32">
              <w:t>Контроль за исполнением программных мероприятий и мониторинг хода выполнения Программы обеспечивает отдел земельных ресурсов и земельных отношений администрации местного самоуправления Моздокского городского поселения.</w:t>
            </w:r>
          </w:p>
        </w:tc>
      </w:tr>
    </w:tbl>
    <w:p w:rsidR="00650D57" w:rsidRPr="0059472C" w:rsidRDefault="00650D57" w:rsidP="00650D57">
      <w:pPr>
        <w:jc w:val="both"/>
        <w:rPr>
          <w:color w:val="000000"/>
          <w:sz w:val="28"/>
          <w:szCs w:val="28"/>
        </w:rPr>
      </w:pPr>
    </w:p>
    <w:p w:rsidR="00650D57" w:rsidRDefault="00650D57" w:rsidP="00650D57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1.</w:t>
      </w:r>
      <w:r w:rsidR="00E057EB">
        <w:rPr>
          <w:color w:val="000000"/>
          <w:sz w:val="28"/>
          <w:szCs w:val="28"/>
        </w:rPr>
        <w:t>2</w:t>
      </w:r>
      <w:r w:rsidRPr="0059472C">
        <w:rPr>
          <w:color w:val="000000"/>
          <w:sz w:val="28"/>
          <w:szCs w:val="28"/>
        </w:rPr>
        <w:t xml:space="preserve">. </w:t>
      </w:r>
      <w:r w:rsidR="00920253">
        <w:rPr>
          <w:color w:val="000000"/>
          <w:sz w:val="28"/>
          <w:szCs w:val="28"/>
        </w:rPr>
        <w:t>В приложении к постановлению р</w:t>
      </w:r>
      <w:r w:rsidRPr="0059472C">
        <w:rPr>
          <w:color w:val="000000"/>
          <w:sz w:val="28"/>
          <w:szCs w:val="28"/>
        </w:rPr>
        <w:t>а</w:t>
      </w:r>
      <w:r w:rsidR="00920253">
        <w:rPr>
          <w:color w:val="000000"/>
          <w:sz w:val="28"/>
          <w:szCs w:val="28"/>
        </w:rPr>
        <w:t>здел 4 «Финансовое обеспечение П</w:t>
      </w:r>
      <w:r w:rsidRPr="0059472C">
        <w:rPr>
          <w:color w:val="000000"/>
          <w:sz w:val="28"/>
          <w:szCs w:val="28"/>
        </w:rPr>
        <w:t>рограммы» изложить в следующей редакции:</w:t>
      </w:r>
    </w:p>
    <w:p w:rsidR="00920253" w:rsidRDefault="00920253" w:rsidP="00650D57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920253" w:rsidRPr="0059472C" w:rsidRDefault="00920253" w:rsidP="00920253">
      <w:pPr>
        <w:widowControl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«4. Финансовое обеспечение Программы</w:t>
      </w:r>
    </w:p>
    <w:p w:rsidR="00650D57" w:rsidRPr="0059472C" w:rsidRDefault="00650D57" w:rsidP="00650D57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:rsidR="00650D57" w:rsidRPr="0059472C" w:rsidRDefault="00650D57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 xml:space="preserve">          Общий объем финансирования программы составляет </w:t>
      </w:r>
      <w:r w:rsidR="000816B0">
        <w:rPr>
          <w:color w:val="000000"/>
          <w:sz w:val="28"/>
          <w:szCs w:val="28"/>
        </w:rPr>
        <w:t>2 811,770</w:t>
      </w:r>
      <w:r w:rsidR="005D5077">
        <w:rPr>
          <w:color w:val="000000"/>
          <w:sz w:val="28"/>
          <w:szCs w:val="28"/>
        </w:rPr>
        <w:t xml:space="preserve"> </w:t>
      </w:r>
      <w:r w:rsidRPr="0059472C">
        <w:rPr>
          <w:color w:val="000000"/>
          <w:sz w:val="28"/>
          <w:szCs w:val="28"/>
        </w:rPr>
        <w:t xml:space="preserve">тыс. руб. </w:t>
      </w:r>
    </w:p>
    <w:p w:rsidR="00AA3B7D" w:rsidRDefault="00FA3DFC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4CD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Подпрограмма «</w:t>
      </w:r>
      <w:r w:rsidR="00AA3B7D">
        <w:rPr>
          <w:color w:val="000000"/>
          <w:sz w:val="28"/>
          <w:szCs w:val="28"/>
        </w:rPr>
        <w:t xml:space="preserve">Межевание и проведение государственного кадастрового учета земельных участков территории муниципального образования – Моздокское городское поселение» составляет </w:t>
      </w:r>
      <w:r w:rsidR="000816B0">
        <w:rPr>
          <w:color w:val="000000"/>
          <w:sz w:val="28"/>
          <w:szCs w:val="28"/>
        </w:rPr>
        <w:t>4</w:t>
      </w:r>
      <w:r w:rsidR="005D5077">
        <w:rPr>
          <w:color w:val="000000"/>
          <w:sz w:val="28"/>
          <w:szCs w:val="28"/>
        </w:rPr>
        <w:t>08,500</w:t>
      </w:r>
      <w:r w:rsidR="00AA3B7D">
        <w:rPr>
          <w:color w:val="000000"/>
          <w:sz w:val="28"/>
          <w:szCs w:val="28"/>
        </w:rPr>
        <w:t xml:space="preserve"> тыс. руб., в том числе по годам: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2018 год – 158,500 тыс. руб.;</w:t>
      </w:r>
    </w:p>
    <w:p w:rsidR="00650D57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2019 год –  0,000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2020 год – 0,000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2021 год – </w:t>
      </w:r>
      <w:r w:rsidR="00B41E58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2022 год – </w:t>
      </w:r>
      <w:r w:rsidR="000816B0">
        <w:rPr>
          <w:color w:val="000000"/>
          <w:sz w:val="28"/>
          <w:szCs w:val="28"/>
        </w:rPr>
        <w:t>100</w:t>
      </w:r>
      <w:r>
        <w:rPr>
          <w:color w:val="000000"/>
          <w:sz w:val="28"/>
          <w:szCs w:val="28"/>
        </w:rPr>
        <w:t>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2023 год – 50,000 тыс. руб.</w:t>
      </w:r>
    </w:p>
    <w:p w:rsidR="00AA3B7D" w:rsidRDefault="00E00CAA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4CD4">
        <w:rPr>
          <w:color w:val="000000"/>
          <w:sz w:val="28"/>
          <w:szCs w:val="28"/>
        </w:rPr>
        <w:tab/>
      </w:r>
      <w:r w:rsidR="00AA3B7D">
        <w:rPr>
          <w:color w:val="000000"/>
          <w:sz w:val="28"/>
          <w:szCs w:val="28"/>
        </w:rPr>
        <w:t xml:space="preserve">Подпрограмма «Обеспечение создания условий муниципальной программы «Землеустройство и землепользование Моздокского городского поселения на 2018-2023 годы» составляет </w:t>
      </w:r>
      <w:r w:rsidR="00B41E58">
        <w:rPr>
          <w:color w:val="000000"/>
          <w:sz w:val="28"/>
          <w:szCs w:val="28"/>
        </w:rPr>
        <w:t>2</w:t>
      </w:r>
      <w:r w:rsidR="005D5077">
        <w:rPr>
          <w:color w:val="000000"/>
          <w:sz w:val="28"/>
          <w:szCs w:val="28"/>
        </w:rPr>
        <w:t> </w:t>
      </w:r>
      <w:r w:rsidR="00B41E58">
        <w:rPr>
          <w:color w:val="000000"/>
          <w:sz w:val="28"/>
          <w:szCs w:val="28"/>
        </w:rPr>
        <w:t>4</w:t>
      </w:r>
      <w:r w:rsidR="005D5077">
        <w:rPr>
          <w:color w:val="000000"/>
          <w:sz w:val="28"/>
          <w:szCs w:val="28"/>
        </w:rPr>
        <w:t>0</w:t>
      </w:r>
      <w:r w:rsidR="00B41E58">
        <w:rPr>
          <w:color w:val="000000"/>
          <w:sz w:val="28"/>
          <w:szCs w:val="28"/>
        </w:rPr>
        <w:t>3</w:t>
      </w:r>
      <w:r w:rsidR="005D5077">
        <w:rPr>
          <w:color w:val="000000"/>
          <w:sz w:val="28"/>
          <w:szCs w:val="28"/>
        </w:rPr>
        <w:t>,</w:t>
      </w:r>
      <w:r w:rsidR="00B41E58">
        <w:rPr>
          <w:color w:val="000000"/>
          <w:sz w:val="28"/>
          <w:szCs w:val="28"/>
        </w:rPr>
        <w:t>2</w:t>
      </w:r>
      <w:r w:rsidR="005D5077">
        <w:rPr>
          <w:color w:val="000000"/>
          <w:sz w:val="28"/>
          <w:szCs w:val="28"/>
        </w:rPr>
        <w:t>70</w:t>
      </w:r>
      <w:r w:rsidR="00AA3B7D">
        <w:rPr>
          <w:color w:val="000000"/>
          <w:sz w:val="28"/>
          <w:szCs w:val="28"/>
        </w:rPr>
        <w:t xml:space="preserve"> тыс. руб., в том числе по годам: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2018 год – 779,450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2019 год – 816,820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2020 год – 370,000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2021 год – </w:t>
      </w:r>
      <w:r w:rsidR="00B41E58">
        <w:rPr>
          <w:color w:val="000000"/>
          <w:sz w:val="28"/>
          <w:szCs w:val="28"/>
        </w:rPr>
        <w:t>437</w:t>
      </w:r>
      <w:r>
        <w:rPr>
          <w:color w:val="000000"/>
          <w:sz w:val="28"/>
          <w:szCs w:val="28"/>
        </w:rPr>
        <w:t>,000 тыс. руб.;</w:t>
      </w:r>
    </w:p>
    <w:p w:rsidR="00AA3B7D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2022 год –</w:t>
      </w:r>
      <w:r w:rsidR="00B41E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</w:t>
      </w:r>
      <w:r w:rsidR="00B41E5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00 тыс. руб.;</w:t>
      </w:r>
    </w:p>
    <w:p w:rsidR="00AA3B7D" w:rsidRPr="0059472C" w:rsidRDefault="00AA3B7D" w:rsidP="00650D57">
      <w:pPr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2023 год – 0,000 тыс. руб.</w:t>
      </w:r>
    </w:p>
    <w:p w:rsidR="00650D57" w:rsidRPr="0059472C" w:rsidRDefault="00650D57" w:rsidP="00650D57">
      <w:pPr>
        <w:rPr>
          <w:color w:val="000000"/>
          <w:sz w:val="28"/>
          <w:szCs w:val="28"/>
        </w:rPr>
      </w:pPr>
    </w:p>
    <w:p w:rsidR="00920253" w:rsidRDefault="00920253" w:rsidP="0092025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Style w:val="HTML"/>
          <w:vanish w:val="0"/>
          <w:color w:val="000000"/>
          <w:sz w:val="28"/>
          <w:szCs w:val="28"/>
        </w:rPr>
        <w:t>1.</w:t>
      </w:r>
      <w:r w:rsidR="00E057EB">
        <w:rPr>
          <w:rStyle w:val="HTML"/>
          <w:vanish w:val="0"/>
          <w:color w:val="000000"/>
          <w:sz w:val="28"/>
          <w:szCs w:val="28"/>
        </w:rPr>
        <w:t>3</w:t>
      </w:r>
      <w:r w:rsidR="00650D57" w:rsidRPr="0059472C">
        <w:rPr>
          <w:rStyle w:val="HTML"/>
          <w:vanish w:val="0"/>
          <w:color w:val="000000"/>
          <w:sz w:val="28"/>
          <w:szCs w:val="28"/>
        </w:rPr>
        <w:t xml:space="preserve">. </w:t>
      </w:r>
      <w:r>
        <w:rPr>
          <w:rStyle w:val="HTML"/>
          <w:vanish w:val="0"/>
          <w:color w:val="000000"/>
          <w:sz w:val="28"/>
          <w:szCs w:val="28"/>
        </w:rPr>
        <w:t xml:space="preserve">Приложение 1 к муниципальной программе </w:t>
      </w:r>
      <w:r w:rsidRPr="0059472C">
        <w:rPr>
          <w:color w:val="000000"/>
          <w:sz w:val="28"/>
          <w:szCs w:val="28"/>
        </w:rPr>
        <w:t>«Землеустройство и землепользование Моздокского городского поселения на 2018-202</w:t>
      </w:r>
      <w:r>
        <w:rPr>
          <w:color w:val="000000"/>
          <w:sz w:val="28"/>
          <w:szCs w:val="28"/>
        </w:rPr>
        <w:t>3</w:t>
      </w:r>
      <w:r w:rsidRPr="0059472C">
        <w:rPr>
          <w:color w:val="000000"/>
          <w:sz w:val="28"/>
          <w:szCs w:val="28"/>
        </w:rPr>
        <w:t xml:space="preserve"> годы» изложить в следующей редакции:</w:t>
      </w:r>
    </w:p>
    <w:p w:rsidR="00613C25" w:rsidRPr="0059472C" w:rsidRDefault="00613C25" w:rsidP="00920253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920253" w:rsidRPr="00951120" w:rsidRDefault="00920253" w:rsidP="00920253">
      <w:pPr>
        <w:tabs>
          <w:tab w:val="left" w:pos="6060"/>
        </w:tabs>
        <w:ind w:left="5220"/>
        <w:jc w:val="center"/>
        <w:rPr>
          <w:sz w:val="22"/>
        </w:rPr>
      </w:pPr>
      <w:r w:rsidRPr="00951120">
        <w:rPr>
          <w:sz w:val="22"/>
        </w:rPr>
        <w:t>Приложение 1</w:t>
      </w:r>
    </w:p>
    <w:p w:rsidR="00920253" w:rsidRPr="0004040B" w:rsidRDefault="00920253" w:rsidP="00920253">
      <w:pPr>
        <w:jc w:val="center"/>
        <w:rPr>
          <w:bCs/>
          <w:sz w:val="22"/>
        </w:rPr>
      </w:pPr>
      <w:r w:rsidRPr="00951120">
        <w:rPr>
          <w:sz w:val="22"/>
        </w:rPr>
        <w:tab/>
      </w:r>
      <w:r w:rsidRPr="00951120">
        <w:rPr>
          <w:sz w:val="22"/>
        </w:rPr>
        <w:tab/>
      </w:r>
      <w:r w:rsidRPr="00951120">
        <w:rPr>
          <w:sz w:val="22"/>
        </w:rPr>
        <w:tab/>
      </w:r>
      <w:r w:rsidRPr="00951120">
        <w:rPr>
          <w:sz w:val="22"/>
        </w:rPr>
        <w:tab/>
      </w:r>
      <w:r w:rsidRPr="00951120">
        <w:rPr>
          <w:sz w:val="22"/>
        </w:rPr>
        <w:tab/>
        <w:t xml:space="preserve">к </w:t>
      </w:r>
      <w:r w:rsidRPr="0004040B">
        <w:rPr>
          <w:sz w:val="22"/>
        </w:rPr>
        <w:t>Программе «</w:t>
      </w:r>
      <w:r w:rsidRPr="0004040B">
        <w:rPr>
          <w:bCs/>
          <w:sz w:val="22"/>
        </w:rPr>
        <w:t>Землеустройство и землепользование</w:t>
      </w:r>
    </w:p>
    <w:p w:rsidR="00920253" w:rsidRDefault="00920253" w:rsidP="00F44CD4">
      <w:pPr>
        <w:widowControl w:val="0"/>
        <w:ind w:left="5220"/>
        <w:jc w:val="center"/>
        <w:rPr>
          <w:sz w:val="22"/>
        </w:rPr>
      </w:pPr>
      <w:r w:rsidRPr="0004040B">
        <w:rPr>
          <w:bCs/>
          <w:sz w:val="22"/>
        </w:rPr>
        <w:t xml:space="preserve">Моздокского городского поселения </w:t>
      </w:r>
      <w:r w:rsidRPr="00951120">
        <w:rPr>
          <w:sz w:val="22"/>
        </w:rPr>
        <w:t>на 2018-2023 годы»</w:t>
      </w:r>
    </w:p>
    <w:p w:rsidR="00F44CD4" w:rsidRPr="00F44CD4" w:rsidRDefault="00F44CD4" w:rsidP="00F44CD4">
      <w:pPr>
        <w:widowControl w:val="0"/>
        <w:ind w:left="5220"/>
        <w:jc w:val="center"/>
        <w:rPr>
          <w:sz w:val="22"/>
        </w:rPr>
      </w:pPr>
    </w:p>
    <w:p w:rsidR="00920253" w:rsidRPr="00951120" w:rsidRDefault="00920253" w:rsidP="00920253">
      <w:pPr>
        <w:ind w:firstLine="709"/>
        <w:jc w:val="center"/>
        <w:rPr>
          <w:sz w:val="28"/>
          <w:szCs w:val="28"/>
        </w:rPr>
      </w:pPr>
      <w:r w:rsidRPr="00951120">
        <w:rPr>
          <w:sz w:val="28"/>
          <w:szCs w:val="28"/>
        </w:rPr>
        <w:t>Целевые индикаторы программы</w:t>
      </w:r>
    </w:p>
    <w:p w:rsidR="00920253" w:rsidRPr="00920253" w:rsidRDefault="00920253" w:rsidP="00920253">
      <w:pPr>
        <w:ind w:firstLine="709"/>
        <w:jc w:val="center"/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60"/>
        <w:gridCol w:w="708"/>
        <w:gridCol w:w="709"/>
        <w:gridCol w:w="709"/>
        <w:gridCol w:w="709"/>
        <w:gridCol w:w="708"/>
        <w:gridCol w:w="709"/>
        <w:gridCol w:w="1418"/>
      </w:tblGrid>
      <w:tr w:rsidR="00920253" w:rsidRPr="00920253" w:rsidTr="00951120"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920253" w:rsidRDefault="00920253" w:rsidP="00920253">
            <w:pPr>
              <w:autoSpaceDE w:val="0"/>
              <w:jc w:val="both"/>
              <w:rPr>
                <w:u w:val="single"/>
              </w:rPr>
            </w:pPr>
            <w:r w:rsidRPr="00920253">
              <w:rPr>
                <w:u w:val="single"/>
              </w:rPr>
              <w:t xml:space="preserve">Наименование программы: </w:t>
            </w:r>
          </w:p>
          <w:p w:rsidR="00920253" w:rsidRPr="00003852" w:rsidRDefault="00920253" w:rsidP="00920253">
            <w:pPr>
              <w:jc w:val="both"/>
            </w:pPr>
            <w:r w:rsidRPr="00920253">
              <w:t xml:space="preserve">Муниципальная программа </w:t>
            </w:r>
            <w:r w:rsidRPr="00003852">
              <w:t>«</w:t>
            </w:r>
            <w:r w:rsidRPr="00003852">
              <w:rPr>
                <w:bCs/>
              </w:rPr>
              <w:t>Землеустройство и землепользование</w:t>
            </w:r>
          </w:p>
          <w:p w:rsidR="00920253" w:rsidRPr="00920253" w:rsidRDefault="00920253" w:rsidP="00920253">
            <w:pPr>
              <w:autoSpaceDE w:val="0"/>
              <w:jc w:val="both"/>
            </w:pPr>
            <w:r w:rsidRPr="00003852">
              <w:rPr>
                <w:bCs/>
              </w:rPr>
              <w:t xml:space="preserve">Моздокского городского поселения </w:t>
            </w:r>
            <w:r w:rsidRPr="00003852">
              <w:t>на 2018-2023 годы»</w:t>
            </w:r>
          </w:p>
        </w:tc>
      </w:tr>
      <w:tr w:rsidR="00920253" w:rsidRPr="00920253" w:rsidTr="00951120">
        <w:trPr>
          <w:trHeight w:val="299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rPr>
                <w:u w:val="single"/>
              </w:rPr>
              <w:t>Цели:</w:t>
            </w:r>
            <w:r w:rsidRPr="00920253">
              <w:t xml:space="preserve"> 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t>- увеличение налогооблагаемой базы для пополнения бюджета Моздокского городского поселения за счет предоставления в общую долевую собственность земельных участков под многоквартирными домами и актуализации налогооблагаемой базы по земельным участкам;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t>- проведение капитального ремонта многоквартирных домов, включенных в адресную программу;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t>- оформление земельных участков в собственность муниципального образования –          Моздокское городское поселение, с целью разграничения государственной собственности на землю;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t>- получение доходов от продажи или предоставлении в аренду земельных участков, разграниченных в собственность муниципального образования;</w:t>
            </w:r>
          </w:p>
          <w:p w:rsidR="00920253" w:rsidRPr="00951120" w:rsidRDefault="00920253" w:rsidP="00951120">
            <w:pPr>
              <w:autoSpaceDE w:val="0"/>
              <w:jc w:val="both"/>
              <w:rPr>
                <w:u w:val="single"/>
              </w:rPr>
            </w:pPr>
            <w:r w:rsidRPr="00920253">
              <w:t>- повышение эффективности использования земель при разграничении в собственность муниципального образования Моздокское городское поселение.</w:t>
            </w:r>
          </w:p>
        </w:tc>
      </w:tr>
      <w:tr w:rsidR="00920253" w:rsidRPr="00920253" w:rsidTr="00951120">
        <w:trPr>
          <w:trHeight w:val="3775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53" w:rsidRPr="00920253" w:rsidRDefault="00920253" w:rsidP="00920253">
            <w:pPr>
              <w:tabs>
                <w:tab w:val="left" w:pos="720"/>
              </w:tabs>
              <w:jc w:val="both"/>
              <w:rPr>
                <w:bCs/>
              </w:rPr>
            </w:pPr>
            <w:r w:rsidRPr="00920253">
              <w:rPr>
                <w:u w:val="single"/>
              </w:rPr>
              <w:t>Задачи:</w:t>
            </w:r>
            <w:r w:rsidRPr="00920253">
              <w:rPr>
                <w:bCs/>
              </w:rPr>
              <w:t xml:space="preserve"> 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  <w:rPr>
                <w:color w:val="FF0000"/>
              </w:rPr>
            </w:pPr>
            <w:r w:rsidRPr="00920253">
              <w:rPr>
                <w:bCs/>
              </w:rPr>
              <w:t>- закрепление права на общую долевую собственность (передача собственникам помещений многоквартирных домов) земельных участков</w:t>
            </w:r>
            <w:r w:rsidRPr="00920253">
              <w:t xml:space="preserve"> под многоквартирными домами для оформления в общую долевую собственность с целью увеличения налогооблагаемой базы;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  <w:rPr>
                <w:color w:val="FF0000"/>
              </w:rPr>
            </w:pPr>
            <w:r w:rsidRPr="00920253">
              <w:rPr>
                <w:bCs/>
              </w:rPr>
              <w:t>- проведение межевания и постановка на государственный кадастровый учет земельных участков, на которых расположены многоквартирные дома</w:t>
            </w:r>
            <w:r w:rsidRPr="00920253">
              <w:t>,</w:t>
            </w:r>
            <w:r w:rsidRPr="00920253">
              <w:rPr>
                <w:color w:val="FF0000"/>
              </w:rPr>
              <w:t xml:space="preserve"> </w:t>
            </w:r>
            <w:r w:rsidRPr="00920253">
              <w:t>включенные в адресную программу по проведению капитального ремонта многоквартирных домов;</w:t>
            </w:r>
          </w:p>
          <w:p w:rsidR="00920253" w:rsidRPr="00920253" w:rsidRDefault="00920253" w:rsidP="00920253">
            <w:pPr>
              <w:tabs>
                <w:tab w:val="left" w:pos="720"/>
              </w:tabs>
              <w:jc w:val="both"/>
            </w:pPr>
            <w:r w:rsidRPr="00920253">
              <w:rPr>
                <w:bCs/>
              </w:rPr>
              <w:t xml:space="preserve">- проведение межевания </w:t>
            </w:r>
            <w:r w:rsidRPr="00920253">
              <w:t>и постановка на государственный кадастровый учет земельных участков под объектами недвижимости, находящимися в собственности Моздокского городского поселения, с целью разграничения государственной собственности на землю;</w:t>
            </w:r>
          </w:p>
          <w:p w:rsidR="00920253" w:rsidRPr="00920253" w:rsidRDefault="00920253" w:rsidP="00920253">
            <w:pPr>
              <w:autoSpaceDE w:val="0"/>
              <w:jc w:val="both"/>
              <w:rPr>
                <w:u w:val="single"/>
              </w:rPr>
            </w:pPr>
            <w:r w:rsidRPr="00920253">
              <w:t>- межевание, постановка на государственный кадастровый учет, резервирование земельных участков для муниципальных нужд, оформление в собственность муниципального образования территорий общего пользования с целью повышения эффективности использования земель, разграниченных в собственность муниципального образования Моздокское городское поселение.</w:t>
            </w:r>
          </w:p>
          <w:p w:rsidR="00920253" w:rsidRPr="00920253" w:rsidRDefault="00920253" w:rsidP="00920253">
            <w:pPr>
              <w:jc w:val="both"/>
              <w:rPr>
                <w:rFonts w:eastAsia="Calibri"/>
                <w:sz w:val="16"/>
                <w:szCs w:val="16"/>
                <w:shd w:val="clear" w:color="auto" w:fill="FEFEFE"/>
                <w:lang w:eastAsia="en-US"/>
              </w:rPr>
            </w:pPr>
            <w:r w:rsidRPr="00920253">
              <w:rPr>
                <w:rFonts w:eastAsia="Calibri"/>
                <w:shd w:val="clear" w:color="auto" w:fill="FEFEFE"/>
                <w:lang w:eastAsia="en-US"/>
              </w:rPr>
              <w:t xml:space="preserve"> </w:t>
            </w:r>
          </w:p>
        </w:tc>
      </w:tr>
      <w:tr w:rsidR="00920253" w:rsidRPr="00920253" w:rsidTr="00951120">
        <w:trPr>
          <w:trHeight w:val="7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920253" w:rsidRDefault="00920253" w:rsidP="00920253">
            <w:pPr>
              <w:autoSpaceDE w:val="0"/>
              <w:jc w:val="center"/>
            </w:pPr>
            <w:r w:rsidRPr="00920253"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920253" w:rsidRDefault="00920253" w:rsidP="00920253">
            <w:pPr>
              <w:autoSpaceDE w:val="0"/>
              <w:jc w:val="center"/>
            </w:pPr>
            <w:r w:rsidRPr="00920253">
              <w:t xml:space="preserve">Наименование </w:t>
            </w:r>
          </w:p>
          <w:p w:rsidR="00920253" w:rsidRPr="00920253" w:rsidRDefault="00920253" w:rsidP="00920253">
            <w:pPr>
              <w:autoSpaceDE w:val="0"/>
              <w:jc w:val="center"/>
            </w:pPr>
            <w:r w:rsidRPr="00920253">
              <w:t>показателя (целевой индикатор)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920253" w:rsidRDefault="00920253" w:rsidP="00920253">
            <w:pPr>
              <w:autoSpaceDE w:val="0"/>
              <w:jc w:val="center"/>
            </w:pPr>
            <w:r w:rsidRPr="00920253">
              <w:t>Единица измерения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920253" w:rsidRDefault="00920253" w:rsidP="00920253">
            <w:pPr>
              <w:autoSpaceDE w:val="0"/>
              <w:jc w:val="center"/>
            </w:pPr>
            <w:r w:rsidRPr="00920253">
              <w:t xml:space="preserve">Значение целевого </w:t>
            </w:r>
          </w:p>
          <w:p w:rsidR="00920253" w:rsidRPr="00920253" w:rsidRDefault="00920253" w:rsidP="00920253">
            <w:pPr>
              <w:autoSpaceDE w:val="0"/>
              <w:jc w:val="center"/>
            </w:pPr>
            <w:r w:rsidRPr="00920253">
              <w:t>индикатора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53" w:rsidRPr="00920253" w:rsidRDefault="00920253" w:rsidP="00920253">
            <w:pPr>
              <w:autoSpaceDE w:val="0"/>
              <w:jc w:val="center"/>
            </w:pPr>
            <w:r w:rsidRPr="00920253">
              <w:t xml:space="preserve">Исходные </w:t>
            </w:r>
          </w:p>
          <w:p w:rsidR="00920253" w:rsidRPr="00920253" w:rsidRDefault="00920253" w:rsidP="00920253">
            <w:pPr>
              <w:autoSpaceDE w:val="0"/>
              <w:jc w:val="center"/>
            </w:pPr>
            <w:r w:rsidRPr="00920253">
              <w:t xml:space="preserve">показатели </w:t>
            </w:r>
          </w:p>
          <w:p w:rsidR="00920253" w:rsidRPr="00920253" w:rsidRDefault="00920253" w:rsidP="00920253">
            <w:pPr>
              <w:autoSpaceDE w:val="0"/>
              <w:jc w:val="center"/>
            </w:pPr>
            <w:r w:rsidRPr="00920253">
              <w:t xml:space="preserve">базового года (оценка за </w:t>
            </w:r>
          </w:p>
          <w:p w:rsidR="00920253" w:rsidRPr="00920253" w:rsidRDefault="00920253" w:rsidP="00920253">
            <w:pPr>
              <w:autoSpaceDE w:val="0"/>
              <w:jc w:val="center"/>
            </w:pPr>
            <w:r w:rsidRPr="00920253">
              <w:t>2016 год)</w:t>
            </w:r>
          </w:p>
        </w:tc>
      </w:tr>
      <w:tr w:rsidR="00E81647" w:rsidRPr="00920253" w:rsidTr="0095112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201</w:t>
            </w: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201</w:t>
            </w: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20</w:t>
            </w: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443B1B" w:rsidP="00920253">
            <w:pPr>
              <w:autoSpaceDE w:val="0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443B1B" w:rsidP="00920253">
            <w:pPr>
              <w:autoSpaceDE w:val="0"/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443B1B" w:rsidP="00920253">
            <w:pPr>
              <w:autoSpaceDE w:val="0"/>
              <w:jc w:val="center"/>
            </w:pPr>
            <w:r>
              <w:t>2023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/>
        </w:tc>
      </w:tr>
      <w:tr w:rsidR="00E81647" w:rsidRPr="00920253" w:rsidTr="00951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47" w:rsidRPr="00920253" w:rsidRDefault="00E81647" w:rsidP="00920253">
            <w:pPr>
              <w:autoSpaceDE w:val="0"/>
              <w:ind w:left="1" w:right="-83"/>
            </w:pPr>
            <w:r w:rsidRPr="00920253">
              <w:t>Земельные участки многоквартирных жилых домов, в отношении которых проведены кадастровые работы (в течении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шт./год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F603B5" w:rsidP="00920253">
            <w:pPr>
              <w:autoSpaceDE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-</w:t>
            </w:r>
          </w:p>
        </w:tc>
      </w:tr>
      <w:tr w:rsidR="00E81647" w:rsidRPr="00920253" w:rsidTr="00951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ind w:left="1" w:right="-83"/>
            </w:pPr>
            <w:r w:rsidRPr="00920253">
              <w:t xml:space="preserve">Земельные участки, разграниченные в собственность муниципального образования - Моздокское городское </w:t>
            </w:r>
            <w:r w:rsidRPr="00920253">
              <w:lastRenderedPageBreak/>
              <w:t>поселение (дороги- в течении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lastRenderedPageBreak/>
              <w:t>км/год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0379C" w:rsidP="00920253">
            <w:pPr>
              <w:autoSpaceDE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0379C" w:rsidP="00920253">
            <w:pPr>
              <w:autoSpaceDE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12,243</w:t>
            </w:r>
          </w:p>
        </w:tc>
      </w:tr>
      <w:tr w:rsidR="00E81647" w:rsidRPr="00920253" w:rsidTr="00951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ind w:left="1" w:right="-83"/>
            </w:pPr>
            <w:r w:rsidRPr="00920253">
              <w:t>Земельные участки, разграниченные в собственность муниципального образования - Моздокское городское поселение (в течении года)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шт./год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F603B5" w:rsidP="00920253">
            <w:pPr>
              <w:autoSpaceDE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-</w:t>
            </w:r>
          </w:p>
        </w:tc>
      </w:tr>
      <w:tr w:rsidR="00E81647" w:rsidRPr="00920253" w:rsidTr="00951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ind w:left="1" w:right="-83"/>
            </w:pPr>
            <w:r w:rsidRPr="00920253">
              <w:t>Земельные участки, в отношении которых принято решение о резервировании для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E81647" w:rsidP="00920253">
            <w:pPr>
              <w:autoSpaceDE w:val="0"/>
              <w:jc w:val="center"/>
            </w:pPr>
            <w:r w:rsidRPr="00920253">
              <w:t>шт./год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F603B5" w:rsidP="00920253">
            <w:pPr>
              <w:autoSpaceDE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647" w:rsidRPr="00920253" w:rsidRDefault="0052272F" w:rsidP="00920253">
            <w:pPr>
              <w:autoSpaceDE w:val="0"/>
              <w:jc w:val="center"/>
            </w:pPr>
            <w:r>
              <w:t>2</w:t>
            </w:r>
          </w:p>
        </w:tc>
      </w:tr>
    </w:tbl>
    <w:p w:rsidR="00920253" w:rsidRDefault="00920253" w:rsidP="00443B1B">
      <w:pPr>
        <w:widowControl w:val="0"/>
        <w:jc w:val="both"/>
        <w:rPr>
          <w:rStyle w:val="HTML"/>
          <w:vanish w:val="0"/>
          <w:color w:val="000000"/>
          <w:sz w:val="28"/>
          <w:szCs w:val="28"/>
        </w:rPr>
      </w:pPr>
    </w:p>
    <w:p w:rsidR="00650D57" w:rsidRPr="0059472C" w:rsidRDefault="00920253" w:rsidP="00650D57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rStyle w:val="HTML"/>
          <w:vanish w:val="0"/>
          <w:color w:val="000000"/>
          <w:sz w:val="28"/>
          <w:szCs w:val="28"/>
        </w:rPr>
        <w:t>1.</w:t>
      </w:r>
      <w:r w:rsidR="00E057EB">
        <w:rPr>
          <w:rStyle w:val="HTML"/>
          <w:vanish w:val="0"/>
          <w:color w:val="000000"/>
          <w:sz w:val="28"/>
          <w:szCs w:val="28"/>
        </w:rPr>
        <w:t>4</w:t>
      </w:r>
      <w:r>
        <w:rPr>
          <w:rStyle w:val="HTML"/>
          <w:vanish w:val="0"/>
          <w:color w:val="000000"/>
          <w:sz w:val="28"/>
          <w:szCs w:val="28"/>
        </w:rPr>
        <w:t xml:space="preserve">. </w:t>
      </w:r>
      <w:r w:rsidR="00650D57" w:rsidRPr="0059472C">
        <w:rPr>
          <w:color w:val="000000"/>
          <w:sz w:val="28"/>
          <w:szCs w:val="28"/>
        </w:rPr>
        <w:t>Приложение 2 к муниципальной программе «Землеустройство и землепользование Моздокского городского поселения на 2018-202</w:t>
      </w:r>
      <w:r w:rsidR="00443B1B">
        <w:rPr>
          <w:color w:val="000000"/>
          <w:sz w:val="28"/>
          <w:szCs w:val="28"/>
        </w:rPr>
        <w:t>3</w:t>
      </w:r>
      <w:r w:rsidR="00AE0DFF">
        <w:rPr>
          <w:color w:val="000000"/>
          <w:sz w:val="28"/>
          <w:szCs w:val="28"/>
        </w:rPr>
        <w:t xml:space="preserve"> </w:t>
      </w:r>
      <w:r w:rsidR="00650D57" w:rsidRPr="0059472C">
        <w:rPr>
          <w:color w:val="000000"/>
          <w:sz w:val="28"/>
          <w:szCs w:val="28"/>
        </w:rPr>
        <w:t>годы» изложить в следующей редакции:</w:t>
      </w:r>
    </w:p>
    <w:p w:rsidR="00650D57" w:rsidRPr="0059472C" w:rsidRDefault="00650D57" w:rsidP="00650D57">
      <w:pPr>
        <w:tabs>
          <w:tab w:val="left" w:pos="720"/>
        </w:tabs>
        <w:jc w:val="both"/>
        <w:rPr>
          <w:color w:val="000000"/>
          <w:sz w:val="28"/>
          <w:szCs w:val="28"/>
        </w:rPr>
        <w:sectPr w:rsidR="00650D57" w:rsidRPr="0059472C" w:rsidSect="000816B0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650D57" w:rsidRDefault="00650D57" w:rsidP="00650D57">
      <w:pPr>
        <w:rPr>
          <w:sz w:val="28"/>
          <w:szCs w:val="28"/>
        </w:rPr>
      </w:pPr>
      <w:bookmarkStart w:id="0" w:name="RANGE!A1:J58"/>
      <w:bookmarkStart w:id="1" w:name="RANGE!A1:J59"/>
      <w:bookmarkStart w:id="2" w:name="RANGE!A1:J60"/>
      <w:bookmarkEnd w:id="0"/>
      <w:bookmarkEnd w:id="1"/>
      <w:bookmarkEnd w:id="2"/>
    </w:p>
    <w:p w:rsidR="000816B0" w:rsidRDefault="000816B0" w:rsidP="00650D57">
      <w:pPr>
        <w:rPr>
          <w:sz w:val="28"/>
          <w:szCs w:val="28"/>
        </w:rPr>
      </w:pPr>
    </w:p>
    <w:tbl>
      <w:tblPr>
        <w:tblW w:w="15340" w:type="dxa"/>
        <w:tblLook w:val="04A0" w:firstRow="1" w:lastRow="0" w:firstColumn="1" w:lastColumn="0" w:noHBand="0" w:noVBand="1"/>
      </w:tblPr>
      <w:tblGrid>
        <w:gridCol w:w="540"/>
        <w:gridCol w:w="2942"/>
        <w:gridCol w:w="1480"/>
        <w:gridCol w:w="1158"/>
        <w:gridCol w:w="1597"/>
        <w:gridCol w:w="1272"/>
        <w:gridCol w:w="1272"/>
        <w:gridCol w:w="1272"/>
        <w:gridCol w:w="1272"/>
        <w:gridCol w:w="1272"/>
        <w:gridCol w:w="1263"/>
      </w:tblGrid>
      <w:tr w:rsidR="000816B0" w:rsidRPr="000816B0" w:rsidTr="000816B0">
        <w:trPr>
          <w:trHeight w:val="14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20"/>
              </w:rPr>
            </w:pP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0"/>
              </w:rPr>
            </w:pPr>
            <w:r w:rsidRPr="000816B0">
              <w:rPr>
                <w:color w:val="000000"/>
                <w:sz w:val="18"/>
                <w:szCs w:val="20"/>
              </w:rPr>
              <w:t>Приложение 2</w:t>
            </w:r>
            <w:r w:rsidRPr="000816B0">
              <w:rPr>
                <w:color w:val="000000"/>
                <w:sz w:val="18"/>
                <w:szCs w:val="20"/>
              </w:rPr>
              <w:br/>
              <w:t>к муниципальной программе</w:t>
            </w:r>
            <w:r w:rsidRPr="000816B0">
              <w:rPr>
                <w:color w:val="000000"/>
                <w:sz w:val="18"/>
                <w:szCs w:val="20"/>
              </w:rPr>
              <w:br/>
              <w:t>«Землеустройство и землепользование</w:t>
            </w:r>
            <w:r w:rsidRPr="000816B0">
              <w:rPr>
                <w:color w:val="000000"/>
                <w:sz w:val="18"/>
                <w:szCs w:val="20"/>
              </w:rPr>
              <w:br/>
              <w:t xml:space="preserve">Моздокского городского поселения </w:t>
            </w:r>
            <w:r w:rsidRPr="000816B0">
              <w:rPr>
                <w:color w:val="000000"/>
                <w:sz w:val="18"/>
                <w:szCs w:val="20"/>
              </w:rPr>
              <w:br/>
              <w:t xml:space="preserve">на 2018-2023 годы»                                               </w:t>
            </w:r>
          </w:p>
        </w:tc>
      </w:tr>
      <w:tr w:rsidR="000816B0" w:rsidRPr="000816B0" w:rsidTr="000816B0">
        <w:trPr>
          <w:trHeight w:val="465"/>
        </w:trPr>
        <w:tc>
          <w:tcPr>
            <w:tcW w:w="15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816B0">
              <w:rPr>
                <w:b/>
                <w:bCs/>
                <w:color w:val="000000"/>
                <w:sz w:val="20"/>
                <w:szCs w:val="20"/>
              </w:rPr>
              <w:t>Основные мероприятия, сроки исполнения и планируемые объемы финансирования программы</w:t>
            </w:r>
          </w:p>
        </w:tc>
      </w:tr>
      <w:tr w:rsidR="000816B0" w:rsidRPr="000816B0" w:rsidTr="000816B0">
        <w:trPr>
          <w:trHeight w:val="5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№ п/п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 xml:space="preserve">Наименование мероприятия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Исполнитель мероприятия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Срок исполнения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Источники финансирования</w:t>
            </w:r>
          </w:p>
        </w:tc>
        <w:tc>
          <w:tcPr>
            <w:tcW w:w="7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Планируемые объемы финансирования (тыс. руб.)</w:t>
            </w:r>
          </w:p>
        </w:tc>
      </w:tr>
      <w:tr w:rsidR="000816B0" w:rsidRPr="000816B0" w:rsidTr="000816B0">
        <w:trPr>
          <w:trHeight w:val="31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2018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2019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2020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2021 год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2022 год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2023 год</w:t>
            </w:r>
          </w:p>
        </w:tc>
      </w:tr>
      <w:tr w:rsidR="000816B0" w:rsidRPr="000816B0" w:rsidTr="000816B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11</w:t>
            </w:r>
          </w:p>
        </w:tc>
      </w:tr>
      <w:tr w:rsidR="000816B0" w:rsidRPr="000816B0" w:rsidTr="000816B0">
        <w:trPr>
          <w:trHeight w:val="333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Итого по программе: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937,950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816,820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370,000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537,000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50,000</w:t>
            </w:r>
          </w:p>
        </w:tc>
      </w:tr>
      <w:tr w:rsidR="000816B0" w:rsidRPr="000816B0" w:rsidTr="000816B0">
        <w:trPr>
          <w:trHeight w:val="63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Подпрограмма 1 Межевание и проведение государственного кадастрового учета земельных участков территории муниципального образования – Моздокское городское поселение</w:t>
            </w:r>
          </w:p>
        </w:tc>
      </w:tr>
      <w:tr w:rsidR="000816B0" w:rsidRPr="000816B0" w:rsidTr="000816B0">
        <w:trPr>
          <w:trHeight w:val="293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Итого по подпрограмме 1: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158,500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50,000</w:t>
            </w:r>
          </w:p>
        </w:tc>
      </w:tr>
      <w:tr w:rsidR="000816B0" w:rsidRPr="000816B0" w:rsidTr="000816B0">
        <w:trPr>
          <w:trHeight w:val="54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Основное мероприятие 1 Обеспечение эффективности землепользования</w:t>
            </w:r>
          </w:p>
        </w:tc>
      </w:tr>
      <w:tr w:rsidR="000816B0" w:rsidRPr="000816B0" w:rsidTr="000816B0">
        <w:trPr>
          <w:trHeight w:val="209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Итого по основному мероприятию 1: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158,500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50,000</w:t>
            </w:r>
          </w:p>
        </w:tc>
      </w:tr>
      <w:tr w:rsidR="000816B0" w:rsidRPr="000816B0" w:rsidTr="000816B0">
        <w:trPr>
          <w:trHeight w:val="10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Межевание земельных участков под многоквартирными домами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93,526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1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Независимая оценка рыночной стоимости земельных участков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15,000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15,000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18,000</w:t>
            </w:r>
          </w:p>
        </w:tc>
      </w:tr>
      <w:tr w:rsidR="000816B0" w:rsidRPr="000816B0" w:rsidTr="000816B0">
        <w:trPr>
          <w:trHeight w:val="8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Межевание земельных участков под объектами недвижимости, находящимися в собственности Моздокского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40,905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100,000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85,000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32,000</w:t>
            </w:r>
          </w:p>
        </w:tc>
      </w:tr>
      <w:tr w:rsidR="000816B0" w:rsidRPr="000816B0" w:rsidTr="000816B0">
        <w:trPr>
          <w:trHeight w:val="140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lastRenderedPageBreak/>
              <w:t>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Межевание земельных участков под дорогами, находящимися в собственности Моздокского городского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119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Межевание земельных участков с целью резервирования для муниципальных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129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Межевание земельных участков с целью продажи на аукционе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9,069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562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Подпрограмма 2 Обеспечение создания условий для реализации муниципальной программы «Землеустройство и землепользование Моздокского городского поселения на 2018-2023 годы»</w:t>
            </w:r>
          </w:p>
        </w:tc>
      </w:tr>
      <w:tr w:rsidR="000816B0" w:rsidRPr="000816B0" w:rsidTr="000816B0">
        <w:trPr>
          <w:trHeight w:val="273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Итого по подпрограмме 2: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779,450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816,820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370,000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437,000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0816B0">
              <w:rPr>
                <w:b/>
                <w:bCs/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630"/>
        </w:trPr>
        <w:tc>
          <w:tcPr>
            <w:tcW w:w="15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Основное мероприятие 1 Актуализация налогооблагаемой базы на землю</w:t>
            </w:r>
          </w:p>
        </w:tc>
      </w:tr>
      <w:tr w:rsidR="000816B0" w:rsidRPr="000816B0" w:rsidTr="000816B0">
        <w:trPr>
          <w:trHeight w:val="510"/>
        </w:trPr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Итого по основному мероприятию 1: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779,450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816,820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370,000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437,000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1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Оплата по муниципальным контрактам на оказания услуг. Ведение похозяйственной книги «Барс»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510,000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406,963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  <w:tr w:rsidR="000816B0" w:rsidRPr="000816B0" w:rsidTr="000816B0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Оплата публикаций в средствах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Отдел земельных ресурсов и земельных отношений АМС МГП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2018-2023 годы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Средства бюджета  МО МГП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269,450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409,857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350,000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437,000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22"/>
              </w:rPr>
            </w:pPr>
            <w:r w:rsidRPr="000816B0">
              <w:rPr>
                <w:color w:val="000000"/>
                <w:sz w:val="18"/>
                <w:szCs w:val="22"/>
              </w:rPr>
              <w:t>0,000</w:t>
            </w:r>
          </w:p>
        </w:tc>
      </w:tr>
    </w:tbl>
    <w:p w:rsidR="00650D57" w:rsidRPr="0059472C" w:rsidRDefault="00650D57" w:rsidP="00650D57">
      <w:pPr>
        <w:rPr>
          <w:sz w:val="28"/>
          <w:szCs w:val="28"/>
        </w:rPr>
      </w:pPr>
    </w:p>
    <w:p w:rsidR="0059472C" w:rsidRDefault="009702A3" w:rsidP="009702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C3554C">
        <w:rPr>
          <w:rStyle w:val="HTML"/>
          <w:vanish w:val="0"/>
          <w:color w:val="000000"/>
          <w:sz w:val="28"/>
          <w:szCs w:val="28"/>
        </w:rPr>
        <w:t>П</w:t>
      </w:r>
      <w:r w:rsidRPr="00C3554C">
        <w:rPr>
          <w:color w:val="000000"/>
          <w:sz w:val="28"/>
          <w:szCs w:val="28"/>
        </w:rPr>
        <w:t>риложение</w:t>
      </w:r>
      <w:r w:rsidRPr="00C3554C">
        <w:rPr>
          <w:sz w:val="28"/>
          <w:szCs w:val="28"/>
        </w:rPr>
        <w:t xml:space="preserve"> 3 к муниципальной программе </w:t>
      </w:r>
      <w:r w:rsidRPr="0059472C">
        <w:rPr>
          <w:color w:val="000000"/>
          <w:sz w:val="28"/>
          <w:szCs w:val="28"/>
        </w:rPr>
        <w:t>«Землеустройство и землепользование Моздокского городского поселения на 2018-202</w:t>
      </w:r>
      <w:r>
        <w:rPr>
          <w:color w:val="000000"/>
          <w:sz w:val="28"/>
          <w:szCs w:val="28"/>
        </w:rPr>
        <w:t xml:space="preserve">3 </w:t>
      </w:r>
      <w:r w:rsidRPr="0059472C">
        <w:rPr>
          <w:color w:val="000000"/>
          <w:sz w:val="28"/>
          <w:szCs w:val="28"/>
        </w:rPr>
        <w:t>годы»</w:t>
      </w:r>
      <w:r w:rsidRPr="00C3554C">
        <w:rPr>
          <w:sz w:val="28"/>
          <w:szCs w:val="28"/>
        </w:rPr>
        <w:t xml:space="preserve"> изложить в следующей редакции:</w:t>
      </w:r>
    </w:p>
    <w:p w:rsidR="006945E1" w:rsidRPr="0059472C" w:rsidRDefault="0059472C" w:rsidP="006945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0399" w:rsidRDefault="00430399" w:rsidP="006945E1">
      <w:pPr>
        <w:jc w:val="both"/>
        <w:rPr>
          <w:sz w:val="28"/>
          <w:szCs w:val="28"/>
        </w:rPr>
      </w:pPr>
    </w:p>
    <w:p w:rsidR="000816B0" w:rsidRDefault="000816B0" w:rsidP="006945E1">
      <w:pPr>
        <w:jc w:val="both"/>
        <w:rPr>
          <w:sz w:val="28"/>
          <w:szCs w:val="28"/>
        </w:rPr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1459"/>
        <w:gridCol w:w="1802"/>
        <w:gridCol w:w="1417"/>
        <w:gridCol w:w="644"/>
        <w:gridCol w:w="915"/>
        <w:gridCol w:w="1116"/>
        <w:gridCol w:w="585"/>
        <w:gridCol w:w="1276"/>
        <w:gridCol w:w="992"/>
        <w:gridCol w:w="1134"/>
        <w:gridCol w:w="993"/>
        <w:gridCol w:w="992"/>
        <w:gridCol w:w="992"/>
        <w:gridCol w:w="992"/>
      </w:tblGrid>
      <w:tr w:rsidR="000816B0" w:rsidRPr="000816B0" w:rsidTr="000816B0">
        <w:trPr>
          <w:trHeight w:val="126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6B0" w:rsidRPr="000816B0" w:rsidRDefault="000816B0" w:rsidP="000816B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16B0" w:rsidRPr="000816B0" w:rsidRDefault="000816B0" w:rsidP="000816B0">
            <w:pPr>
              <w:jc w:val="right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Приложение 3</w:t>
            </w:r>
            <w:r w:rsidRPr="000816B0">
              <w:rPr>
                <w:color w:val="000000"/>
                <w:sz w:val="18"/>
                <w:szCs w:val="18"/>
              </w:rPr>
              <w:br/>
              <w:t>к муниципальной программе</w:t>
            </w:r>
            <w:r w:rsidRPr="000816B0">
              <w:rPr>
                <w:color w:val="000000"/>
                <w:sz w:val="18"/>
                <w:szCs w:val="18"/>
              </w:rPr>
              <w:br/>
              <w:t>«Градостроительство Моздокского</w:t>
            </w:r>
            <w:r w:rsidRPr="000816B0">
              <w:rPr>
                <w:color w:val="000000"/>
                <w:sz w:val="18"/>
                <w:szCs w:val="18"/>
              </w:rPr>
              <w:br/>
              <w:t xml:space="preserve">городского поселения на 2018-2023 годы» </w:t>
            </w:r>
          </w:p>
        </w:tc>
      </w:tr>
      <w:tr w:rsidR="000816B0" w:rsidRPr="000816B0" w:rsidTr="000816B0">
        <w:trPr>
          <w:trHeight w:val="375"/>
        </w:trPr>
        <w:tc>
          <w:tcPr>
            <w:tcW w:w="153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16B0" w:rsidRDefault="000816B0" w:rsidP="000816B0">
            <w:pPr>
              <w:jc w:val="center"/>
              <w:rPr>
                <w:color w:val="000000"/>
              </w:rPr>
            </w:pPr>
            <w:r w:rsidRPr="000816B0">
              <w:rPr>
                <w:color w:val="000000"/>
              </w:rPr>
              <w:t xml:space="preserve">Ресурсное обеспечение реализации муниципальной программы </w:t>
            </w:r>
            <w:r w:rsidRPr="000816B0">
              <w:rPr>
                <w:color w:val="000000"/>
              </w:rPr>
              <w:br/>
              <w:t>«Градостроительство Моздокского городского поселения на 2018-2023 годы»</w:t>
            </w:r>
          </w:p>
          <w:p w:rsidR="000816B0" w:rsidRPr="000816B0" w:rsidRDefault="000816B0" w:rsidP="000816B0">
            <w:pPr>
              <w:jc w:val="center"/>
              <w:rPr>
                <w:color w:val="000000"/>
              </w:rPr>
            </w:pPr>
          </w:p>
        </w:tc>
      </w:tr>
      <w:tr w:rsidR="000816B0" w:rsidRPr="000816B0" w:rsidTr="000816B0">
        <w:trPr>
          <w:trHeight w:val="169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Ответственный  исполнитель, соисполнители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816B0">
              <w:rPr>
                <w:color w:val="000000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2018-2023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0816B0" w:rsidRPr="000816B0" w:rsidTr="000816B0">
        <w:trPr>
          <w:trHeight w:val="1402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Муниципальная  программа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"Землеустройство и землепользование Моздокского городского поселения на 2018-2023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2 811,770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937,950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816,820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0816B0" w:rsidRPr="000816B0" w:rsidTr="000816B0">
        <w:trPr>
          <w:trHeight w:val="2258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Межевание и проведение государственного кадастрового учета земельных участков на территории муниципального образования - Моздокское городское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0816B0" w:rsidRPr="000816B0" w:rsidTr="000816B0">
        <w:trPr>
          <w:trHeight w:val="689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Обеспечение эффективности землепользования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0816B0" w:rsidRPr="000816B0" w:rsidTr="000816B0">
        <w:trPr>
          <w:trHeight w:val="1401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Мероприятия в по межеванию, независимо оценки рыночной стоимости права на заключение договора аренды земельных участков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Отдел по земельным вопросам и земельным отношениям АМС МГП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510172010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408,500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158,500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0816B0" w:rsidRPr="000816B0" w:rsidTr="000816B0">
        <w:trPr>
          <w:trHeight w:val="2251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"Обеспечение создания условий для реализации муниципальной программы "Землеустройство и землепользование Моздокского городского поселения на 2018-2023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2 403,270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779,450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816,820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0816B0" w:rsidRPr="000816B0" w:rsidTr="000816B0">
        <w:trPr>
          <w:trHeight w:val="681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Актуализация налогооблагаемой базы на землю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0520100000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2 403,270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779,450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816,820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0816B0" w:rsidRPr="000816B0" w:rsidTr="000816B0">
        <w:trPr>
          <w:trHeight w:val="1272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Мероприятия (</w:t>
            </w:r>
            <w:r w:rsidR="008B5C56" w:rsidRPr="000816B0">
              <w:rPr>
                <w:color w:val="000000"/>
                <w:sz w:val="18"/>
                <w:szCs w:val="18"/>
              </w:rPr>
              <w:t>направление</w:t>
            </w:r>
            <w:r w:rsidRPr="000816B0">
              <w:rPr>
                <w:color w:val="000000"/>
                <w:sz w:val="18"/>
                <w:szCs w:val="18"/>
              </w:rPr>
              <w:t xml:space="preserve"> расходов)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16B0" w:rsidRPr="000816B0" w:rsidRDefault="000816B0" w:rsidP="000816B0">
            <w:pPr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 xml:space="preserve">Прочие мероприятия в области землеустройства и землепользования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Отдел по земельным вопросам и земельным отношениям АМС МГП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523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0413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0520172020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2 403,270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779,450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816,820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370,000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437,000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6B0" w:rsidRPr="000816B0" w:rsidRDefault="000816B0" w:rsidP="000816B0">
            <w:pPr>
              <w:jc w:val="center"/>
              <w:rPr>
                <w:color w:val="000000"/>
                <w:sz w:val="18"/>
                <w:szCs w:val="18"/>
              </w:rPr>
            </w:pPr>
            <w:r w:rsidRPr="000816B0">
              <w:rPr>
                <w:color w:val="000000"/>
                <w:sz w:val="18"/>
                <w:szCs w:val="18"/>
              </w:rPr>
              <w:t>0,000</w:t>
            </w:r>
          </w:p>
        </w:tc>
      </w:tr>
    </w:tbl>
    <w:p w:rsidR="000816B0" w:rsidRPr="0059472C" w:rsidRDefault="000816B0" w:rsidP="006945E1">
      <w:pPr>
        <w:jc w:val="both"/>
        <w:rPr>
          <w:sz w:val="28"/>
          <w:szCs w:val="28"/>
        </w:rPr>
        <w:sectPr w:rsidR="000816B0" w:rsidRPr="0059472C" w:rsidSect="000816B0">
          <w:pgSz w:w="16838" w:h="11906" w:orient="landscape"/>
          <w:pgMar w:top="567" w:right="1134" w:bottom="851" w:left="851" w:header="708" w:footer="708" w:gutter="0"/>
          <w:cols w:space="708"/>
          <w:docGrid w:linePitch="360"/>
        </w:sectPr>
      </w:pPr>
    </w:p>
    <w:p w:rsidR="00650D57" w:rsidRPr="0059472C" w:rsidRDefault="00650D57" w:rsidP="00650D57">
      <w:pPr>
        <w:rPr>
          <w:color w:val="000000"/>
          <w:sz w:val="28"/>
          <w:szCs w:val="28"/>
        </w:rPr>
      </w:pPr>
    </w:p>
    <w:p w:rsidR="00430399" w:rsidRPr="0059472C" w:rsidRDefault="00216B64" w:rsidP="00430399">
      <w:pPr>
        <w:ind w:firstLine="709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430399" w:rsidRPr="0059472C">
        <w:rPr>
          <w:bCs/>
          <w:color w:val="000000"/>
          <w:sz w:val="28"/>
          <w:szCs w:val="28"/>
        </w:rPr>
        <w:t xml:space="preserve">. Настоящее постановление вступает в силу с момента его подписания. </w:t>
      </w:r>
    </w:p>
    <w:p w:rsidR="00430399" w:rsidRPr="0059472C" w:rsidRDefault="00216B64" w:rsidP="0077186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30399" w:rsidRPr="0059472C">
        <w:rPr>
          <w:color w:val="000000"/>
          <w:sz w:val="28"/>
          <w:szCs w:val="28"/>
        </w:rPr>
        <w:t xml:space="preserve">. </w:t>
      </w:r>
      <w:r w:rsidR="00430399" w:rsidRPr="0059472C">
        <w:rPr>
          <w:bCs/>
          <w:color w:val="000000"/>
          <w:sz w:val="28"/>
          <w:szCs w:val="28"/>
        </w:rPr>
        <w:t>Настоящее постановление подлежит размещению на официальном сайте администрации местного самоуправления Моздокского городского поселения в сети интернет /www.mozdok-osetia.ru/.</w:t>
      </w:r>
    </w:p>
    <w:p w:rsidR="00430399" w:rsidRPr="0059472C" w:rsidRDefault="00216B64" w:rsidP="00430399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30399" w:rsidRPr="0059472C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430399" w:rsidRDefault="00430399" w:rsidP="00430399">
      <w:pPr>
        <w:ind w:firstLine="709"/>
        <w:jc w:val="both"/>
        <w:rPr>
          <w:color w:val="000000"/>
          <w:sz w:val="28"/>
          <w:szCs w:val="28"/>
        </w:rPr>
      </w:pPr>
    </w:p>
    <w:p w:rsidR="00771860" w:rsidRPr="0059472C" w:rsidRDefault="00771860" w:rsidP="00430399">
      <w:pPr>
        <w:ind w:firstLine="709"/>
        <w:jc w:val="both"/>
        <w:rPr>
          <w:color w:val="000000"/>
          <w:sz w:val="28"/>
          <w:szCs w:val="28"/>
        </w:rPr>
      </w:pPr>
    </w:p>
    <w:p w:rsidR="00430399" w:rsidRPr="0059472C" w:rsidRDefault="00430399" w:rsidP="00430399">
      <w:pPr>
        <w:ind w:firstLine="709"/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Глава администрации</w:t>
      </w:r>
    </w:p>
    <w:p w:rsidR="00430399" w:rsidRPr="0059472C" w:rsidRDefault="00430399" w:rsidP="00430399">
      <w:pPr>
        <w:ind w:firstLine="709"/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местного самоуправления</w:t>
      </w:r>
    </w:p>
    <w:p w:rsidR="00430399" w:rsidRPr="0059472C" w:rsidRDefault="00430399" w:rsidP="00430399">
      <w:pPr>
        <w:ind w:firstLine="709"/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Мозд</w:t>
      </w:r>
      <w:r w:rsidR="003F2E23">
        <w:rPr>
          <w:color w:val="000000"/>
          <w:sz w:val="28"/>
          <w:szCs w:val="28"/>
        </w:rPr>
        <w:t>окского городского поселения</w:t>
      </w:r>
      <w:r w:rsidR="003F2E23">
        <w:rPr>
          <w:color w:val="000000"/>
          <w:sz w:val="28"/>
          <w:szCs w:val="28"/>
        </w:rPr>
        <w:tab/>
      </w:r>
      <w:r w:rsidR="003F2E23">
        <w:rPr>
          <w:color w:val="000000"/>
          <w:sz w:val="28"/>
          <w:szCs w:val="28"/>
        </w:rPr>
        <w:tab/>
        <w:t xml:space="preserve">    </w:t>
      </w:r>
      <w:r w:rsidR="00305736">
        <w:rPr>
          <w:color w:val="000000"/>
          <w:sz w:val="28"/>
          <w:szCs w:val="28"/>
        </w:rPr>
        <w:tab/>
      </w:r>
      <w:r w:rsidR="00216B64">
        <w:rPr>
          <w:color w:val="000000"/>
          <w:sz w:val="28"/>
          <w:szCs w:val="28"/>
        </w:rPr>
        <w:t>Туганова И.А.</w:t>
      </w:r>
      <w:r w:rsidRPr="0059472C">
        <w:rPr>
          <w:color w:val="000000"/>
          <w:sz w:val="28"/>
          <w:szCs w:val="28"/>
        </w:rPr>
        <w:t xml:space="preserve">  </w:t>
      </w:r>
    </w:p>
    <w:p w:rsidR="00430399" w:rsidRPr="0059472C" w:rsidRDefault="00430399" w:rsidP="00430399">
      <w:pPr>
        <w:pStyle w:val="a3"/>
        <w:spacing w:after="0"/>
        <w:ind w:left="709"/>
        <w:jc w:val="both"/>
        <w:rPr>
          <w:color w:val="000000"/>
          <w:sz w:val="28"/>
          <w:szCs w:val="28"/>
        </w:rPr>
      </w:pPr>
    </w:p>
    <w:p w:rsidR="00430399" w:rsidRPr="0059472C" w:rsidRDefault="00430399" w:rsidP="00430399">
      <w:pPr>
        <w:pStyle w:val="a3"/>
        <w:spacing w:after="0"/>
        <w:ind w:left="709"/>
        <w:jc w:val="both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Согласовано:</w:t>
      </w:r>
    </w:p>
    <w:p w:rsidR="00305736" w:rsidRDefault="00536365" w:rsidP="0053636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Зам. главы </w:t>
      </w:r>
      <w:r w:rsidR="00305736">
        <w:rPr>
          <w:color w:val="000000"/>
          <w:sz w:val="28"/>
          <w:szCs w:val="28"/>
        </w:rPr>
        <w:t xml:space="preserve">администрации </w:t>
      </w:r>
    </w:p>
    <w:p w:rsidR="00305736" w:rsidRDefault="00305736" w:rsidP="0053636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местного самоуправления </w:t>
      </w:r>
    </w:p>
    <w:p w:rsidR="00305736" w:rsidRDefault="00305736" w:rsidP="0053636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Моздокского городского </w:t>
      </w:r>
    </w:p>
    <w:p w:rsidR="00536365" w:rsidRPr="0059472C" w:rsidRDefault="00305736" w:rsidP="0053636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 w:rsidRPr="003057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экономике и финансам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536365">
        <w:rPr>
          <w:color w:val="000000"/>
          <w:sz w:val="28"/>
          <w:szCs w:val="28"/>
        </w:rPr>
        <w:t>Л.А. Пугач</w:t>
      </w:r>
      <w:r>
        <w:rPr>
          <w:color w:val="000000"/>
          <w:sz w:val="28"/>
          <w:szCs w:val="28"/>
        </w:rPr>
        <w:t>е</w:t>
      </w:r>
      <w:r w:rsidR="00536365">
        <w:rPr>
          <w:color w:val="000000"/>
          <w:sz w:val="28"/>
          <w:szCs w:val="28"/>
        </w:rPr>
        <w:t xml:space="preserve">ва </w:t>
      </w:r>
    </w:p>
    <w:p w:rsidR="00536365" w:rsidRDefault="00536365" w:rsidP="00430399">
      <w:pPr>
        <w:ind w:firstLine="709"/>
        <w:rPr>
          <w:color w:val="000000"/>
          <w:sz w:val="28"/>
          <w:szCs w:val="28"/>
        </w:rPr>
      </w:pPr>
    </w:p>
    <w:p w:rsidR="00430399" w:rsidRPr="0059472C" w:rsidRDefault="00430399" w:rsidP="00430399">
      <w:pPr>
        <w:ind w:firstLine="709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Начальник финансово-</w:t>
      </w:r>
    </w:p>
    <w:p w:rsidR="00216B64" w:rsidRDefault="00430399" w:rsidP="00430399">
      <w:pPr>
        <w:ind w:firstLine="709"/>
        <w:rPr>
          <w:color w:val="000000"/>
          <w:sz w:val="28"/>
          <w:szCs w:val="28"/>
        </w:rPr>
      </w:pPr>
      <w:r w:rsidRPr="0059472C">
        <w:rPr>
          <w:color w:val="000000"/>
          <w:sz w:val="28"/>
          <w:szCs w:val="28"/>
        </w:rPr>
        <w:t>экономического отдела</w:t>
      </w:r>
      <w:r w:rsidRPr="0059472C">
        <w:rPr>
          <w:color w:val="000000"/>
          <w:sz w:val="28"/>
          <w:szCs w:val="28"/>
        </w:rPr>
        <w:tab/>
      </w:r>
    </w:p>
    <w:p w:rsidR="00305736" w:rsidRDefault="00305736" w:rsidP="0030573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местного </w:t>
      </w:r>
    </w:p>
    <w:p w:rsidR="00305736" w:rsidRDefault="00305736" w:rsidP="0030573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самоуправления Моздокского </w:t>
      </w:r>
    </w:p>
    <w:p w:rsidR="00430399" w:rsidRPr="0059472C" w:rsidRDefault="00305736" w:rsidP="0030573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 w:rsidR="00430399" w:rsidRPr="0059472C">
        <w:rPr>
          <w:color w:val="000000"/>
          <w:sz w:val="28"/>
          <w:szCs w:val="28"/>
        </w:rPr>
        <w:tab/>
      </w:r>
      <w:r w:rsidR="00430399" w:rsidRPr="0059472C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ab/>
      </w:r>
      <w:r w:rsidR="00430399" w:rsidRPr="0059472C">
        <w:rPr>
          <w:color w:val="000000"/>
          <w:sz w:val="28"/>
          <w:szCs w:val="28"/>
        </w:rPr>
        <w:t xml:space="preserve">Е.В. </w:t>
      </w:r>
      <w:proofErr w:type="spellStart"/>
      <w:r w:rsidR="00430399" w:rsidRPr="0059472C">
        <w:rPr>
          <w:color w:val="000000"/>
          <w:sz w:val="28"/>
          <w:szCs w:val="28"/>
        </w:rPr>
        <w:t>Хажоян</w:t>
      </w:r>
      <w:proofErr w:type="spellEnd"/>
    </w:p>
    <w:p w:rsidR="00430399" w:rsidRPr="0059472C" w:rsidRDefault="00430399" w:rsidP="00430399">
      <w:pPr>
        <w:ind w:left="100" w:firstLine="620"/>
        <w:rPr>
          <w:sz w:val="28"/>
          <w:szCs w:val="28"/>
        </w:rPr>
      </w:pPr>
    </w:p>
    <w:p w:rsidR="00430399" w:rsidRPr="0059472C" w:rsidRDefault="00430399" w:rsidP="00430399">
      <w:pPr>
        <w:ind w:left="100" w:firstLine="620"/>
        <w:rPr>
          <w:sz w:val="28"/>
          <w:szCs w:val="28"/>
        </w:rPr>
      </w:pPr>
      <w:r w:rsidRPr="0059472C">
        <w:rPr>
          <w:sz w:val="28"/>
          <w:szCs w:val="28"/>
        </w:rPr>
        <w:t>Начальник отдела по земельным</w:t>
      </w:r>
    </w:p>
    <w:p w:rsidR="00305736" w:rsidRDefault="00305736" w:rsidP="00305736">
      <w:pPr>
        <w:ind w:left="10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3" w:name="_GoBack"/>
      <w:bookmarkEnd w:id="3"/>
      <w:r w:rsidR="00216B64">
        <w:rPr>
          <w:sz w:val="28"/>
          <w:szCs w:val="28"/>
        </w:rPr>
        <w:t xml:space="preserve">вопросам и </w:t>
      </w:r>
      <w:r w:rsidR="00430399" w:rsidRPr="0059472C">
        <w:rPr>
          <w:sz w:val="28"/>
          <w:szCs w:val="28"/>
        </w:rPr>
        <w:t>земельным отношениям</w:t>
      </w:r>
      <w:r w:rsidR="00216B64">
        <w:rPr>
          <w:sz w:val="28"/>
          <w:szCs w:val="28"/>
        </w:rPr>
        <w:t xml:space="preserve"> </w:t>
      </w:r>
    </w:p>
    <w:p w:rsidR="00305736" w:rsidRDefault="00305736" w:rsidP="00305736">
      <w:pPr>
        <w:ind w:left="100" w:firstLine="6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местного самоуправления </w:t>
      </w:r>
    </w:p>
    <w:p w:rsidR="00430399" w:rsidRPr="0059472C" w:rsidRDefault="00305736" w:rsidP="00305736">
      <w:pPr>
        <w:ind w:left="100" w:firstLine="608"/>
        <w:rPr>
          <w:sz w:val="28"/>
          <w:szCs w:val="28"/>
        </w:rPr>
      </w:pPr>
      <w:r>
        <w:rPr>
          <w:color w:val="000000"/>
          <w:sz w:val="28"/>
          <w:szCs w:val="28"/>
        </w:rPr>
        <w:t>Моздокского городского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430399" w:rsidRPr="0059472C">
        <w:rPr>
          <w:sz w:val="28"/>
          <w:szCs w:val="28"/>
        </w:rPr>
        <w:t xml:space="preserve">     </w:t>
      </w:r>
      <w:r w:rsidR="00216B64">
        <w:rPr>
          <w:sz w:val="28"/>
          <w:szCs w:val="28"/>
        </w:rPr>
        <w:t xml:space="preserve">   </w:t>
      </w:r>
      <w:r w:rsidR="00430399" w:rsidRPr="0059472C">
        <w:rPr>
          <w:sz w:val="28"/>
          <w:szCs w:val="28"/>
        </w:rPr>
        <w:t xml:space="preserve"> И.Е. </w:t>
      </w:r>
      <w:proofErr w:type="spellStart"/>
      <w:r w:rsidR="00430399" w:rsidRPr="0059472C">
        <w:rPr>
          <w:sz w:val="28"/>
          <w:szCs w:val="28"/>
        </w:rPr>
        <w:t>Кизилова</w:t>
      </w:r>
      <w:proofErr w:type="spellEnd"/>
    </w:p>
    <w:p w:rsidR="00430399" w:rsidRPr="0059472C" w:rsidRDefault="00430399" w:rsidP="00430399">
      <w:pPr>
        <w:rPr>
          <w:sz w:val="28"/>
          <w:szCs w:val="28"/>
        </w:rPr>
      </w:pPr>
      <w:r w:rsidRPr="0059472C">
        <w:rPr>
          <w:sz w:val="28"/>
          <w:szCs w:val="28"/>
        </w:rPr>
        <w:tab/>
      </w:r>
    </w:p>
    <w:p w:rsidR="00216B64" w:rsidRDefault="00305736" w:rsidP="004303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0399" w:rsidRPr="0059472C">
        <w:rPr>
          <w:sz w:val="28"/>
          <w:szCs w:val="28"/>
        </w:rPr>
        <w:t>Главный специалист</w:t>
      </w:r>
    </w:p>
    <w:p w:rsidR="00305736" w:rsidRDefault="00305736" w:rsidP="0030573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местного </w:t>
      </w:r>
    </w:p>
    <w:p w:rsidR="00305736" w:rsidRDefault="00305736" w:rsidP="0030573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самоуправления Моздокского </w:t>
      </w:r>
    </w:p>
    <w:p w:rsidR="00430399" w:rsidRPr="0059472C" w:rsidRDefault="00305736" w:rsidP="00305736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B64">
        <w:rPr>
          <w:sz w:val="28"/>
          <w:szCs w:val="28"/>
        </w:rPr>
        <w:t xml:space="preserve">Ф.В. </w:t>
      </w:r>
      <w:proofErr w:type="spellStart"/>
      <w:r w:rsidR="00216B64">
        <w:rPr>
          <w:sz w:val="28"/>
          <w:szCs w:val="28"/>
        </w:rPr>
        <w:t>Арабаджи</w:t>
      </w:r>
      <w:proofErr w:type="spellEnd"/>
    </w:p>
    <w:p w:rsidR="00430399" w:rsidRPr="0059472C" w:rsidRDefault="00430399" w:rsidP="00430399">
      <w:pPr>
        <w:rPr>
          <w:sz w:val="28"/>
          <w:szCs w:val="28"/>
        </w:rPr>
      </w:pPr>
    </w:p>
    <w:p w:rsidR="00430399" w:rsidRPr="0059472C" w:rsidRDefault="00430399" w:rsidP="00430399">
      <w:pPr>
        <w:rPr>
          <w:sz w:val="28"/>
          <w:szCs w:val="28"/>
        </w:rPr>
      </w:pPr>
    </w:p>
    <w:p w:rsidR="00430399" w:rsidRPr="0059472C" w:rsidRDefault="00430399" w:rsidP="00430399">
      <w:pPr>
        <w:rPr>
          <w:sz w:val="28"/>
          <w:szCs w:val="28"/>
        </w:rPr>
      </w:pPr>
    </w:p>
    <w:p w:rsidR="00430399" w:rsidRPr="0059472C" w:rsidRDefault="00430399" w:rsidP="00430399">
      <w:pPr>
        <w:rPr>
          <w:sz w:val="28"/>
          <w:szCs w:val="28"/>
        </w:rPr>
      </w:pPr>
    </w:p>
    <w:p w:rsidR="00430399" w:rsidRPr="0059472C" w:rsidRDefault="00430399" w:rsidP="00430399">
      <w:pPr>
        <w:rPr>
          <w:sz w:val="28"/>
          <w:szCs w:val="28"/>
        </w:rPr>
      </w:pPr>
    </w:p>
    <w:p w:rsidR="00430399" w:rsidRPr="0059472C" w:rsidRDefault="00430399" w:rsidP="00430399">
      <w:pPr>
        <w:rPr>
          <w:sz w:val="28"/>
          <w:szCs w:val="28"/>
        </w:rPr>
      </w:pPr>
    </w:p>
    <w:p w:rsidR="00430399" w:rsidRPr="0059472C" w:rsidRDefault="00430399" w:rsidP="00430399">
      <w:pPr>
        <w:rPr>
          <w:sz w:val="28"/>
          <w:szCs w:val="28"/>
        </w:rPr>
      </w:pPr>
    </w:p>
    <w:p w:rsidR="00430399" w:rsidRPr="0059472C" w:rsidRDefault="00430399" w:rsidP="00430399">
      <w:pPr>
        <w:rPr>
          <w:sz w:val="28"/>
          <w:szCs w:val="28"/>
        </w:rPr>
      </w:pPr>
    </w:p>
    <w:p w:rsidR="00430399" w:rsidRDefault="00430399" w:rsidP="00430399">
      <w:pPr>
        <w:rPr>
          <w:sz w:val="20"/>
          <w:szCs w:val="20"/>
        </w:rPr>
      </w:pPr>
    </w:p>
    <w:p w:rsidR="00430399" w:rsidRPr="00650D57" w:rsidRDefault="00430399" w:rsidP="00430399">
      <w:pPr>
        <w:rPr>
          <w:sz w:val="20"/>
          <w:szCs w:val="20"/>
        </w:rPr>
      </w:pPr>
      <w:r w:rsidRPr="00650D57">
        <w:rPr>
          <w:sz w:val="20"/>
          <w:szCs w:val="20"/>
        </w:rPr>
        <w:t xml:space="preserve">Исп.: </w:t>
      </w:r>
      <w:proofErr w:type="spellStart"/>
      <w:r w:rsidRPr="00650D57">
        <w:rPr>
          <w:sz w:val="20"/>
          <w:szCs w:val="20"/>
        </w:rPr>
        <w:t>Кизилова</w:t>
      </w:r>
      <w:proofErr w:type="spellEnd"/>
      <w:r w:rsidRPr="00650D57">
        <w:rPr>
          <w:sz w:val="20"/>
          <w:szCs w:val="20"/>
        </w:rPr>
        <w:t xml:space="preserve"> И.Е.</w:t>
      </w:r>
    </w:p>
    <w:p w:rsidR="00402957" w:rsidRPr="00944987" w:rsidRDefault="00944987">
      <w:pPr>
        <w:rPr>
          <w:color w:val="000000"/>
          <w:sz w:val="26"/>
          <w:szCs w:val="26"/>
        </w:rPr>
      </w:pPr>
      <w:r>
        <w:rPr>
          <w:sz w:val="20"/>
          <w:szCs w:val="20"/>
        </w:rPr>
        <w:t>Тел. 3-10-67</w:t>
      </w:r>
    </w:p>
    <w:sectPr w:rsidR="00402957" w:rsidRPr="00944987" w:rsidSect="000816B0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52"/>
    <w:rsid w:val="00003852"/>
    <w:rsid w:val="0004040B"/>
    <w:rsid w:val="00043204"/>
    <w:rsid w:val="000816B0"/>
    <w:rsid w:val="001F6324"/>
    <w:rsid w:val="00216B64"/>
    <w:rsid w:val="00230586"/>
    <w:rsid w:val="00305736"/>
    <w:rsid w:val="00375F4E"/>
    <w:rsid w:val="003F2E23"/>
    <w:rsid w:val="00402957"/>
    <w:rsid w:val="00430399"/>
    <w:rsid w:val="00434B52"/>
    <w:rsid w:val="00443B1B"/>
    <w:rsid w:val="00445DA2"/>
    <w:rsid w:val="00484DC0"/>
    <w:rsid w:val="004F3A19"/>
    <w:rsid w:val="0050379C"/>
    <w:rsid w:val="0052272F"/>
    <w:rsid w:val="00536365"/>
    <w:rsid w:val="0057750B"/>
    <w:rsid w:val="0059472C"/>
    <w:rsid w:val="005D5077"/>
    <w:rsid w:val="00613C25"/>
    <w:rsid w:val="00650D57"/>
    <w:rsid w:val="006945E1"/>
    <w:rsid w:val="006B1CED"/>
    <w:rsid w:val="006D0D77"/>
    <w:rsid w:val="0071469C"/>
    <w:rsid w:val="00771860"/>
    <w:rsid w:val="00775039"/>
    <w:rsid w:val="00882463"/>
    <w:rsid w:val="008B5C56"/>
    <w:rsid w:val="00904EA8"/>
    <w:rsid w:val="00920253"/>
    <w:rsid w:val="00944987"/>
    <w:rsid w:val="00951120"/>
    <w:rsid w:val="009702A3"/>
    <w:rsid w:val="00A63388"/>
    <w:rsid w:val="00A74449"/>
    <w:rsid w:val="00AA3B7D"/>
    <w:rsid w:val="00AE0DFF"/>
    <w:rsid w:val="00AF3FA5"/>
    <w:rsid w:val="00B23D2B"/>
    <w:rsid w:val="00B41E58"/>
    <w:rsid w:val="00BF4F95"/>
    <w:rsid w:val="00C27010"/>
    <w:rsid w:val="00C3024C"/>
    <w:rsid w:val="00C53FE2"/>
    <w:rsid w:val="00C92E71"/>
    <w:rsid w:val="00CE1E32"/>
    <w:rsid w:val="00D55F12"/>
    <w:rsid w:val="00E00CAA"/>
    <w:rsid w:val="00E055A9"/>
    <w:rsid w:val="00E057EB"/>
    <w:rsid w:val="00E81647"/>
    <w:rsid w:val="00EA3B46"/>
    <w:rsid w:val="00EB2225"/>
    <w:rsid w:val="00ED6C3B"/>
    <w:rsid w:val="00EF0CA5"/>
    <w:rsid w:val="00F44CD4"/>
    <w:rsid w:val="00F603B5"/>
    <w:rsid w:val="00F913AA"/>
    <w:rsid w:val="00FA3DFC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F2C7"/>
  <w15:chartTrackingRefBased/>
  <w15:docId w15:val="{B36BDB92-62C9-4DB3-8F79-4F58615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0D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650D5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50D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50D5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Разметка HTML"/>
    <w:rsid w:val="00650D57"/>
    <w:rPr>
      <w:vanish/>
      <w:color w:val="FF0000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4303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C1B4B-975E-495A-A587-3F147FAE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2740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50</cp:revision>
  <cp:lastPrinted>2022-12-28T10:00:00Z</cp:lastPrinted>
  <dcterms:created xsi:type="dcterms:W3CDTF">2020-02-14T06:44:00Z</dcterms:created>
  <dcterms:modified xsi:type="dcterms:W3CDTF">2023-03-03T12:15:00Z</dcterms:modified>
</cp:coreProperties>
</file>